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1F093" w14:textId="3E1C0132" w:rsidR="00DB5072" w:rsidRDefault="00F53CC8" w:rsidP="00711DAD">
      <w:pPr>
        <w:pStyle w:val="a9"/>
        <w:rPr>
          <w:rFonts w:asciiTheme="majorEastAsia" w:eastAsiaTheme="majorEastAsia" w:hAnsiTheme="majorEastAsia"/>
          <w:sz w:val="24"/>
          <w:szCs w:val="24"/>
        </w:rPr>
      </w:pPr>
      <w:bookmarkStart w:id="0" w:name="_Hlk72295639"/>
      <w:bookmarkStart w:id="1" w:name="_Hlk71944437"/>
      <w:bookmarkStart w:id="2" w:name="_Hlk71864212"/>
      <w:bookmarkStart w:id="3" w:name="_Hlk69796658"/>
      <w:bookmarkStart w:id="4" w:name="_Hlk69347494"/>
      <w:bookmarkStart w:id="5" w:name="_Hlk68312183"/>
      <w:bookmarkStart w:id="6" w:name="_Hlk67713880"/>
      <w:bookmarkStart w:id="7" w:name="_Hlk67115294"/>
      <w:bookmarkStart w:id="8" w:name="_Hlk66241528"/>
      <w:bookmarkStart w:id="9" w:name="_Hlk65987559"/>
      <w:bookmarkStart w:id="10" w:name="_Hlk65732679"/>
      <w:bookmarkStart w:id="11" w:name="_Hlk64440159"/>
      <w:bookmarkStart w:id="12" w:name="_Hlk64258142"/>
      <w:bookmarkStart w:id="13" w:name="_Hlk64087558"/>
      <w:bookmarkStart w:id="14" w:name="_Hlk62697324"/>
      <w:bookmarkStart w:id="15" w:name="_Hlk62625097"/>
      <w:bookmarkStart w:id="16" w:name="_Hlk62350363"/>
      <w:bookmarkStart w:id="17" w:name="_Hlk62021958"/>
      <w:r>
        <w:rPr>
          <w:rFonts w:asciiTheme="majorEastAsia" w:eastAsiaTheme="majorEastAsia" w:hAnsiTheme="majorEastAsia" w:hint="eastAsia"/>
          <w:sz w:val="24"/>
          <w:szCs w:val="24"/>
        </w:rPr>
        <w:t xml:space="preserve">皆さん　</w:t>
      </w:r>
      <w:r w:rsidRPr="008D5CFA">
        <w:rPr>
          <w:rFonts w:asciiTheme="majorEastAsia" w:eastAsiaTheme="majorEastAsia" w:hAnsiTheme="majorEastAsia" w:hint="eastAsia"/>
          <w:sz w:val="24"/>
          <w:szCs w:val="24"/>
        </w:rPr>
        <w:t>シカゴだより第2</w:t>
      </w:r>
      <w:r w:rsidR="00DA7B78">
        <w:rPr>
          <w:rFonts w:asciiTheme="majorEastAsia" w:eastAsiaTheme="majorEastAsia" w:hAnsiTheme="majorEastAsia" w:hint="eastAsia"/>
          <w:sz w:val="24"/>
          <w:szCs w:val="24"/>
        </w:rPr>
        <w:t>1</w:t>
      </w:r>
      <w:r w:rsidR="00B92AC4">
        <w:rPr>
          <w:rFonts w:asciiTheme="majorEastAsia" w:eastAsiaTheme="majorEastAsia" w:hAnsiTheme="majorEastAsia" w:hint="eastAsia"/>
          <w:sz w:val="24"/>
          <w:szCs w:val="24"/>
        </w:rPr>
        <w:t>9</w:t>
      </w:r>
      <w:r w:rsidRPr="008D5CFA">
        <w:rPr>
          <w:rFonts w:asciiTheme="majorEastAsia" w:eastAsiaTheme="majorEastAsia" w:hAnsiTheme="majorEastAsia" w:hint="eastAsia"/>
          <w:sz w:val="24"/>
          <w:szCs w:val="24"/>
        </w:rPr>
        <w:t>報「</w:t>
      </w:r>
      <w:r w:rsidR="00F4334C">
        <w:rPr>
          <w:rFonts w:asciiTheme="majorEastAsia" w:eastAsiaTheme="majorEastAsia" w:hAnsiTheme="majorEastAsia" w:hint="eastAsia"/>
          <w:sz w:val="24"/>
          <w:szCs w:val="24"/>
        </w:rPr>
        <w:t>自然と人工のバランス</w:t>
      </w:r>
      <w:r w:rsidR="00C2420F">
        <w:rPr>
          <w:rFonts w:asciiTheme="majorEastAsia" w:eastAsiaTheme="majorEastAsia" w:hAnsiTheme="majorEastAsia" w:hint="eastAsia"/>
          <w:sz w:val="24"/>
          <w:szCs w:val="24"/>
        </w:rPr>
        <w:t>の</w:t>
      </w:r>
      <w:r w:rsidR="00F4334C">
        <w:rPr>
          <w:rFonts w:asciiTheme="majorEastAsia" w:eastAsiaTheme="majorEastAsia" w:hAnsiTheme="majorEastAsia" w:hint="eastAsia"/>
          <w:sz w:val="24"/>
          <w:szCs w:val="24"/>
        </w:rPr>
        <w:t>グアム島</w:t>
      </w:r>
      <w:r w:rsidRPr="008D5CFA">
        <w:rPr>
          <w:rFonts w:asciiTheme="majorEastAsia" w:eastAsiaTheme="majorEastAsia" w:hAnsiTheme="majorEastAsia" w:hint="eastAsia"/>
          <w:sz w:val="24"/>
          <w:szCs w:val="24"/>
        </w:rPr>
        <w:t>」</w:t>
      </w:r>
      <w:r w:rsidR="00711DAD">
        <w:rPr>
          <w:rFonts w:asciiTheme="majorEastAsia" w:eastAsiaTheme="majorEastAsia" w:hAnsiTheme="majorEastAsia" w:hint="eastAsia"/>
          <w:sz w:val="24"/>
          <w:szCs w:val="24"/>
        </w:rPr>
        <w:t xml:space="preserve">　</w:t>
      </w:r>
      <w:r w:rsidR="00872642">
        <w:rPr>
          <w:rFonts w:asciiTheme="majorEastAsia" w:eastAsiaTheme="majorEastAsia" w:hAnsiTheme="majorEastAsia" w:hint="eastAsia"/>
          <w:sz w:val="24"/>
          <w:szCs w:val="24"/>
        </w:rPr>
        <w:t>2022年</w:t>
      </w:r>
      <w:r w:rsidR="00B92AC4">
        <w:rPr>
          <w:rFonts w:asciiTheme="majorEastAsia" w:eastAsiaTheme="majorEastAsia" w:hAnsiTheme="majorEastAsia" w:hint="eastAsia"/>
          <w:sz w:val="24"/>
          <w:szCs w:val="24"/>
        </w:rPr>
        <w:t>9</w:t>
      </w:r>
      <w:r w:rsidRPr="008D5CFA">
        <w:rPr>
          <w:rFonts w:asciiTheme="majorEastAsia" w:eastAsiaTheme="majorEastAsia" w:hAnsiTheme="majorEastAsia" w:hint="eastAsia"/>
          <w:sz w:val="24"/>
          <w:szCs w:val="24"/>
        </w:rPr>
        <w:t>月</w:t>
      </w:r>
      <w:r w:rsidR="00B92AC4">
        <w:rPr>
          <w:rFonts w:asciiTheme="majorEastAsia" w:eastAsiaTheme="majorEastAsia" w:hAnsiTheme="majorEastAsia" w:hint="eastAsia"/>
          <w:sz w:val="24"/>
          <w:szCs w:val="24"/>
        </w:rPr>
        <w:t>1</w:t>
      </w:r>
      <w:r w:rsidR="00DE02F8">
        <w:rPr>
          <w:rFonts w:asciiTheme="majorEastAsia" w:eastAsiaTheme="majorEastAsia" w:hAnsiTheme="majorEastAsia" w:hint="eastAsia"/>
          <w:sz w:val="24"/>
          <w:szCs w:val="24"/>
        </w:rPr>
        <w:t>0</w:t>
      </w:r>
      <w:r w:rsidRPr="008D5CFA">
        <w:rPr>
          <w:rFonts w:asciiTheme="majorEastAsia" w:eastAsiaTheme="majorEastAsia" w:hAnsiTheme="majorEastAsia" w:hint="eastAsia"/>
          <w:sz w:val="24"/>
          <w:szCs w:val="24"/>
        </w:rPr>
        <w:t>日（</w:t>
      </w:r>
      <w:r w:rsidR="005C2BD3">
        <w:rPr>
          <w:rFonts w:asciiTheme="majorEastAsia" w:eastAsiaTheme="majorEastAsia" w:hAnsiTheme="majorEastAsia" w:hint="eastAsia"/>
          <w:sz w:val="24"/>
          <w:szCs w:val="24"/>
        </w:rPr>
        <w:t>土</w:t>
      </w:r>
      <w:r w:rsidRPr="008D5CFA">
        <w:rPr>
          <w:rFonts w:asciiTheme="majorEastAsia" w:eastAsiaTheme="majorEastAsia" w:hAnsiTheme="majorEastAsia" w:hint="eastAsia"/>
          <w:sz w:val="24"/>
          <w:szCs w:val="24"/>
        </w:rPr>
        <w:t>）</w:t>
      </w:r>
    </w:p>
    <w:p w14:paraId="0B6C84D5" w14:textId="1C8BF38F" w:rsidR="00E4723D" w:rsidRDefault="00584372" w:rsidP="00FD099A">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31F24994" w14:textId="6568B3CC" w:rsidR="006608EA" w:rsidRPr="001F47D6" w:rsidRDefault="007A1F5B" w:rsidP="00EA58D8">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245DEA" w:rsidRPr="001F47D6">
        <w:rPr>
          <w:rFonts w:asciiTheme="majorEastAsia" w:eastAsiaTheme="majorEastAsia" w:hAnsiTheme="majorEastAsia" w:hint="eastAsia"/>
          <w:sz w:val="24"/>
          <w:szCs w:val="24"/>
        </w:rPr>
        <w:t>グアム島は東京から飛行機で約</w:t>
      </w:r>
      <w:r w:rsidR="002A65BD" w:rsidRPr="001F47D6">
        <w:rPr>
          <w:rFonts w:asciiTheme="majorEastAsia" w:eastAsiaTheme="majorEastAsia" w:hAnsiTheme="majorEastAsia" w:hint="eastAsia"/>
          <w:sz w:val="24"/>
          <w:szCs w:val="24"/>
        </w:rPr>
        <w:t>4</w:t>
      </w:r>
      <w:r w:rsidR="00245DEA" w:rsidRPr="001F47D6">
        <w:rPr>
          <w:rFonts w:asciiTheme="majorEastAsia" w:eastAsiaTheme="majorEastAsia" w:hAnsiTheme="majorEastAsia" w:hint="eastAsia"/>
          <w:sz w:val="24"/>
          <w:szCs w:val="24"/>
        </w:rPr>
        <w:t>時間の距離</w:t>
      </w:r>
      <w:r w:rsidR="0080206B" w:rsidRPr="001F47D6">
        <w:rPr>
          <w:rFonts w:asciiTheme="majorEastAsia" w:eastAsiaTheme="majorEastAsia" w:hAnsiTheme="majorEastAsia" w:hint="eastAsia"/>
          <w:sz w:val="24"/>
          <w:szCs w:val="24"/>
        </w:rPr>
        <w:t>で</w:t>
      </w:r>
      <w:r w:rsidR="003D0834" w:rsidRPr="001F47D6">
        <w:rPr>
          <w:rFonts w:asciiTheme="majorEastAsia" w:eastAsiaTheme="majorEastAsia" w:hAnsiTheme="majorEastAsia" w:hint="eastAsia"/>
          <w:sz w:val="24"/>
          <w:szCs w:val="24"/>
        </w:rPr>
        <w:t>、日本か</w:t>
      </w:r>
      <w:r w:rsidR="00F21CC2" w:rsidRPr="001F47D6">
        <w:rPr>
          <w:rFonts w:asciiTheme="majorEastAsia" w:eastAsiaTheme="majorEastAsia" w:hAnsiTheme="majorEastAsia" w:hint="eastAsia"/>
          <w:sz w:val="24"/>
          <w:szCs w:val="24"/>
        </w:rPr>
        <w:t>ら</w:t>
      </w:r>
      <w:r w:rsidR="003D0834" w:rsidRPr="001F47D6">
        <w:rPr>
          <w:rFonts w:asciiTheme="majorEastAsia" w:eastAsiaTheme="majorEastAsia" w:hAnsiTheme="majorEastAsia" w:hint="eastAsia"/>
          <w:sz w:val="24"/>
          <w:szCs w:val="24"/>
        </w:rPr>
        <w:t>最も</w:t>
      </w:r>
      <w:r w:rsidR="00245DEA" w:rsidRPr="001F47D6">
        <w:rPr>
          <w:rFonts w:asciiTheme="majorEastAsia" w:eastAsiaTheme="majorEastAsia" w:hAnsiTheme="majorEastAsia" w:hint="eastAsia"/>
          <w:sz w:val="24"/>
          <w:szCs w:val="24"/>
        </w:rPr>
        <w:t>近い米国</w:t>
      </w:r>
      <w:r w:rsidR="00891120" w:rsidRPr="001F47D6">
        <w:rPr>
          <w:rFonts w:asciiTheme="majorEastAsia" w:eastAsiaTheme="majorEastAsia" w:hAnsiTheme="majorEastAsia" w:hint="eastAsia"/>
          <w:sz w:val="24"/>
          <w:szCs w:val="24"/>
        </w:rPr>
        <w:t>の領土</w:t>
      </w:r>
      <w:r w:rsidR="00245DEA" w:rsidRPr="001F47D6">
        <w:rPr>
          <w:rFonts w:asciiTheme="majorEastAsia" w:eastAsiaTheme="majorEastAsia" w:hAnsiTheme="majorEastAsia" w:hint="eastAsia"/>
          <w:sz w:val="24"/>
          <w:szCs w:val="24"/>
        </w:rPr>
        <w:t>です。グアム島には多数の美しいビーチがあり</w:t>
      </w:r>
      <w:r w:rsidR="00792EFB" w:rsidRPr="001F47D6">
        <w:rPr>
          <w:rFonts w:asciiTheme="majorEastAsia" w:eastAsiaTheme="majorEastAsia" w:hAnsiTheme="majorEastAsia" w:hint="eastAsia"/>
          <w:sz w:val="24"/>
          <w:szCs w:val="24"/>
        </w:rPr>
        <w:t>ますが、</w:t>
      </w:r>
      <w:r w:rsidR="00107573" w:rsidRPr="001F47D6">
        <w:rPr>
          <w:rFonts w:asciiTheme="majorEastAsia" w:eastAsiaTheme="majorEastAsia" w:hAnsiTheme="majorEastAsia" w:hint="eastAsia"/>
          <w:sz w:val="24"/>
          <w:szCs w:val="24"/>
        </w:rPr>
        <w:t>「</w:t>
      </w:r>
      <w:r w:rsidR="00047015" w:rsidRPr="001F47D6">
        <w:rPr>
          <w:rFonts w:asciiTheme="majorEastAsia" w:eastAsiaTheme="majorEastAsia" w:hAnsiTheme="majorEastAsia" w:hint="eastAsia"/>
          <w:sz w:val="24"/>
          <w:szCs w:val="24"/>
        </w:rPr>
        <w:t>多くのビーチ</w:t>
      </w:r>
      <w:r w:rsidR="00936AC3" w:rsidRPr="001F47D6">
        <w:rPr>
          <w:rFonts w:asciiTheme="majorEastAsia" w:eastAsiaTheme="majorEastAsia" w:hAnsiTheme="majorEastAsia" w:hint="eastAsia"/>
          <w:sz w:val="24"/>
          <w:szCs w:val="24"/>
        </w:rPr>
        <w:t>に</w:t>
      </w:r>
      <w:r w:rsidR="00047015" w:rsidRPr="001F47D6">
        <w:rPr>
          <w:rFonts w:asciiTheme="majorEastAsia" w:eastAsiaTheme="majorEastAsia" w:hAnsiTheme="majorEastAsia" w:hint="eastAsia"/>
          <w:sz w:val="24"/>
          <w:szCs w:val="24"/>
        </w:rPr>
        <w:t>は</w:t>
      </w:r>
      <w:r w:rsidR="00245DEA" w:rsidRPr="001F47D6">
        <w:rPr>
          <w:rFonts w:asciiTheme="majorEastAsia" w:eastAsiaTheme="majorEastAsia" w:hAnsiTheme="majorEastAsia" w:hint="eastAsia"/>
          <w:sz w:val="24"/>
          <w:szCs w:val="24"/>
        </w:rPr>
        <w:t>殆ど人</w:t>
      </w:r>
      <w:r w:rsidR="00107573" w:rsidRPr="001F47D6">
        <w:rPr>
          <w:rFonts w:asciiTheme="majorEastAsia" w:eastAsiaTheme="majorEastAsia" w:hAnsiTheme="majorEastAsia" w:hint="eastAsia"/>
          <w:sz w:val="24"/>
          <w:szCs w:val="24"/>
        </w:rPr>
        <w:t>が</w:t>
      </w:r>
      <w:r w:rsidR="00245DEA" w:rsidRPr="001F47D6">
        <w:rPr>
          <w:rFonts w:asciiTheme="majorEastAsia" w:eastAsiaTheme="majorEastAsia" w:hAnsiTheme="majorEastAsia" w:hint="eastAsia"/>
          <w:sz w:val="24"/>
          <w:szCs w:val="24"/>
        </w:rPr>
        <w:t>いない</w:t>
      </w:r>
      <w:r w:rsidR="00107573" w:rsidRPr="001F47D6">
        <w:rPr>
          <w:rFonts w:asciiTheme="majorEastAsia" w:eastAsiaTheme="majorEastAsia" w:hAnsiTheme="majorEastAsia" w:hint="eastAsia"/>
          <w:sz w:val="24"/>
          <w:szCs w:val="24"/>
        </w:rPr>
        <w:t>」</w:t>
      </w:r>
      <w:r w:rsidR="00245DEA" w:rsidRPr="001F47D6">
        <w:rPr>
          <w:rFonts w:asciiTheme="majorEastAsia" w:eastAsiaTheme="majorEastAsia" w:hAnsiTheme="majorEastAsia" w:hint="eastAsia"/>
          <w:sz w:val="24"/>
          <w:szCs w:val="24"/>
        </w:rPr>
        <w:t>の</w:t>
      </w:r>
      <w:r w:rsidR="00AF1A43" w:rsidRPr="001F47D6">
        <w:rPr>
          <w:rFonts w:asciiTheme="majorEastAsia" w:eastAsiaTheme="majorEastAsia" w:hAnsiTheme="majorEastAsia" w:hint="eastAsia"/>
          <w:sz w:val="24"/>
          <w:szCs w:val="24"/>
        </w:rPr>
        <w:t>は</w:t>
      </w:r>
      <w:r w:rsidR="00245DEA" w:rsidRPr="001F47D6">
        <w:rPr>
          <w:rFonts w:asciiTheme="majorEastAsia" w:eastAsiaTheme="majorEastAsia" w:hAnsiTheme="majorEastAsia" w:hint="eastAsia"/>
          <w:sz w:val="24"/>
          <w:szCs w:val="24"/>
        </w:rPr>
        <w:t>不思議な</w:t>
      </w:r>
      <w:r w:rsidR="00762F8D" w:rsidRPr="001F47D6">
        <w:rPr>
          <w:rFonts w:asciiTheme="majorEastAsia" w:eastAsiaTheme="majorEastAsia" w:hAnsiTheme="majorEastAsia" w:hint="eastAsia"/>
          <w:sz w:val="24"/>
          <w:szCs w:val="24"/>
        </w:rPr>
        <w:t>感じ</w:t>
      </w:r>
      <w:r w:rsidR="00EA5D85" w:rsidRPr="001F47D6">
        <w:rPr>
          <w:rFonts w:asciiTheme="majorEastAsia" w:eastAsiaTheme="majorEastAsia" w:hAnsiTheme="majorEastAsia" w:hint="eastAsia"/>
          <w:sz w:val="24"/>
          <w:szCs w:val="24"/>
        </w:rPr>
        <w:t>がしま</w:t>
      </w:r>
      <w:r w:rsidR="00245DEA" w:rsidRPr="001F47D6">
        <w:rPr>
          <w:rFonts w:asciiTheme="majorEastAsia" w:eastAsiaTheme="majorEastAsia" w:hAnsiTheme="majorEastAsia" w:hint="eastAsia"/>
          <w:sz w:val="24"/>
          <w:szCs w:val="24"/>
        </w:rPr>
        <w:t>す。</w:t>
      </w:r>
      <w:r w:rsidR="00753850" w:rsidRPr="001F47D6">
        <w:rPr>
          <w:rFonts w:asciiTheme="majorEastAsia" w:eastAsiaTheme="majorEastAsia" w:hAnsiTheme="majorEastAsia" w:hint="eastAsia"/>
          <w:sz w:val="24"/>
          <w:szCs w:val="24"/>
        </w:rPr>
        <w:t>人がいない</w:t>
      </w:r>
      <w:r w:rsidR="00245DEA" w:rsidRPr="001F47D6">
        <w:rPr>
          <w:rFonts w:asciiTheme="majorEastAsia" w:eastAsiaTheme="majorEastAsia" w:hAnsiTheme="majorEastAsia" w:hint="eastAsia"/>
          <w:sz w:val="24"/>
          <w:szCs w:val="24"/>
        </w:rPr>
        <w:t>理由は</w:t>
      </w:r>
      <w:r w:rsidR="00F21CC2" w:rsidRPr="001F47D6">
        <w:rPr>
          <w:rFonts w:asciiTheme="majorEastAsia" w:eastAsiaTheme="majorEastAsia" w:hAnsiTheme="majorEastAsia" w:hint="eastAsia"/>
          <w:sz w:val="24"/>
          <w:szCs w:val="24"/>
        </w:rPr>
        <w:t>‟</w:t>
      </w:r>
      <w:r w:rsidR="009E7B55" w:rsidRPr="001F47D6">
        <w:rPr>
          <w:rFonts w:asciiTheme="majorEastAsia" w:eastAsiaTheme="majorEastAsia" w:hAnsiTheme="majorEastAsia" w:hint="eastAsia"/>
          <w:sz w:val="24"/>
          <w:szCs w:val="24"/>
        </w:rPr>
        <w:t>多</w:t>
      </w:r>
      <w:r w:rsidR="008A512F" w:rsidRPr="001F47D6">
        <w:rPr>
          <w:rFonts w:asciiTheme="majorEastAsia" w:eastAsiaTheme="majorEastAsia" w:hAnsiTheme="majorEastAsia" w:hint="eastAsia"/>
          <w:sz w:val="24"/>
          <w:szCs w:val="24"/>
        </w:rPr>
        <w:t>数</w:t>
      </w:r>
      <w:r w:rsidR="00F21CC2" w:rsidRPr="001F47D6">
        <w:rPr>
          <w:rFonts w:asciiTheme="majorEastAsia" w:eastAsiaTheme="majorEastAsia" w:hAnsiTheme="majorEastAsia" w:hint="eastAsia"/>
          <w:sz w:val="24"/>
          <w:szCs w:val="24"/>
        </w:rPr>
        <w:t>のビーチへ行くには</w:t>
      </w:r>
      <w:r w:rsidR="00245DEA" w:rsidRPr="001F47D6">
        <w:rPr>
          <w:rFonts w:asciiTheme="majorEastAsia" w:eastAsiaTheme="majorEastAsia" w:hAnsiTheme="majorEastAsia" w:hint="eastAsia"/>
          <w:sz w:val="24"/>
          <w:szCs w:val="24"/>
        </w:rPr>
        <w:t>レンタカーが必要</w:t>
      </w:r>
      <w:r w:rsidR="006608EA" w:rsidRPr="001F47D6">
        <w:rPr>
          <w:rFonts w:asciiTheme="majorEastAsia" w:eastAsiaTheme="majorEastAsia" w:hAnsiTheme="majorEastAsia" w:hint="eastAsia"/>
          <w:sz w:val="24"/>
          <w:szCs w:val="24"/>
        </w:rPr>
        <w:t>”</w:t>
      </w:r>
      <w:r w:rsidR="00245DEA" w:rsidRPr="001F47D6">
        <w:rPr>
          <w:rFonts w:asciiTheme="majorEastAsia" w:eastAsiaTheme="majorEastAsia" w:hAnsiTheme="majorEastAsia" w:hint="eastAsia"/>
          <w:sz w:val="24"/>
          <w:szCs w:val="24"/>
        </w:rPr>
        <w:t>だから</w:t>
      </w:r>
      <w:r w:rsidR="00D9774E" w:rsidRPr="001F47D6">
        <w:rPr>
          <w:rFonts w:asciiTheme="majorEastAsia" w:eastAsiaTheme="majorEastAsia" w:hAnsiTheme="majorEastAsia" w:hint="eastAsia"/>
          <w:sz w:val="24"/>
          <w:szCs w:val="24"/>
        </w:rPr>
        <w:t>と思いま</w:t>
      </w:r>
      <w:r w:rsidR="00245DEA" w:rsidRPr="001F47D6">
        <w:rPr>
          <w:rFonts w:asciiTheme="majorEastAsia" w:eastAsiaTheme="majorEastAsia" w:hAnsiTheme="majorEastAsia" w:hint="eastAsia"/>
          <w:sz w:val="24"/>
          <w:szCs w:val="24"/>
        </w:rPr>
        <w:t>す。</w:t>
      </w:r>
      <w:r w:rsidR="007C4DCE" w:rsidRPr="001F47D6">
        <w:rPr>
          <w:rFonts w:asciiTheme="majorEastAsia" w:eastAsiaTheme="majorEastAsia" w:hAnsiTheme="majorEastAsia" w:hint="eastAsia"/>
          <w:sz w:val="24"/>
          <w:szCs w:val="24"/>
        </w:rPr>
        <w:t>我々は2017年と2018年にグアム</w:t>
      </w:r>
      <w:r w:rsidR="00CA3F33" w:rsidRPr="001F47D6">
        <w:rPr>
          <w:rFonts w:asciiTheme="majorEastAsia" w:eastAsiaTheme="majorEastAsia" w:hAnsiTheme="majorEastAsia" w:hint="eastAsia"/>
          <w:sz w:val="24"/>
          <w:szCs w:val="24"/>
        </w:rPr>
        <w:t>島</w:t>
      </w:r>
      <w:r w:rsidR="007C4DCE" w:rsidRPr="001F47D6">
        <w:rPr>
          <w:rFonts w:asciiTheme="majorEastAsia" w:eastAsiaTheme="majorEastAsia" w:hAnsiTheme="majorEastAsia" w:hint="eastAsia"/>
          <w:sz w:val="24"/>
          <w:szCs w:val="24"/>
        </w:rPr>
        <w:t>を訪問しました</w:t>
      </w:r>
      <w:r w:rsidR="00C9701D" w:rsidRPr="001F47D6">
        <w:rPr>
          <w:rFonts w:asciiTheme="majorEastAsia" w:eastAsiaTheme="majorEastAsia" w:hAnsiTheme="majorEastAsia" w:hint="eastAsia"/>
          <w:sz w:val="24"/>
          <w:szCs w:val="24"/>
        </w:rPr>
        <w:t>が</w:t>
      </w:r>
      <w:r w:rsidR="007E4289" w:rsidRPr="001F47D6">
        <w:rPr>
          <w:rFonts w:asciiTheme="majorEastAsia" w:eastAsiaTheme="majorEastAsia" w:hAnsiTheme="majorEastAsia" w:hint="eastAsia"/>
          <w:sz w:val="24"/>
          <w:szCs w:val="24"/>
        </w:rPr>
        <w:t>、</w:t>
      </w:r>
      <w:r w:rsidR="00F4620C" w:rsidRPr="001F47D6">
        <w:rPr>
          <w:rFonts w:asciiTheme="majorEastAsia" w:eastAsiaTheme="majorEastAsia" w:hAnsiTheme="majorEastAsia" w:hint="eastAsia"/>
          <w:sz w:val="24"/>
          <w:szCs w:val="24"/>
        </w:rPr>
        <w:t>‟</w:t>
      </w:r>
      <w:r w:rsidR="003D0834" w:rsidRPr="001F47D6">
        <w:rPr>
          <w:rFonts w:asciiTheme="majorEastAsia" w:eastAsiaTheme="majorEastAsia" w:hAnsiTheme="majorEastAsia" w:hint="eastAsia"/>
          <w:sz w:val="24"/>
          <w:szCs w:val="24"/>
        </w:rPr>
        <w:t>グアム島ビーチ</w:t>
      </w:r>
      <w:r w:rsidR="00F4620C" w:rsidRPr="001F47D6">
        <w:rPr>
          <w:rFonts w:asciiTheme="majorEastAsia" w:eastAsiaTheme="majorEastAsia" w:hAnsiTheme="majorEastAsia" w:hint="eastAsia"/>
          <w:sz w:val="24"/>
          <w:szCs w:val="24"/>
        </w:rPr>
        <w:t>は</w:t>
      </w:r>
      <w:r w:rsidR="00994465" w:rsidRPr="001F47D6">
        <w:rPr>
          <w:rFonts w:asciiTheme="majorEastAsia" w:eastAsiaTheme="majorEastAsia" w:hAnsiTheme="majorEastAsia" w:hint="eastAsia"/>
          <w:sz w:val="24"/>
          <w:szCs w:val="24"/>
        </w:rPr>
        <w:t>世界最高レベル</w:t>
      </w:r>
      <w:r w:rsidR="006608EA" w:rsidRPr="001F47D6">
        <w:rPr>
          <w:rFonts w:asciiTheme="majorEastAsia" w:eastAsiaTheme="majorEastAsia" w:hAnsiTheme="majorEastAsia" w:hint="eastAsia"/>
          <w:sz w:val="24"/>
          <w:szCs w:val="24"/>
        </w:rPr>
        <w:t>”</w:t>
      </w:r>
      <w:r w:rsidR="00BF6E52" w:rsidRPr="001F47D6">
        <w:rPr>
          <w:rFonts w:asciiTheme="majorEastAsia" w:eastAsiaTheme="majorEastAsia" w:hAnsiTheme="majorEastAsia" w:hint="eastAsia"/>
          <w:sz w:val="24"/>
          <w:szCs w:val="24"/>
        </w:rPr>
        <w:t>と</w:t>
      </w:r>
      <w:r w:rsidR="009E7B55" w:rsidRPr="001F47D6">
        <w:rPr>
          <w:rFonts w:asciiTheme="majorEastAsia" w:eastAsiaTheme="majorEastAsia" w:hAnsiTheme="majorEastAsia" w:hint="eastAsia"/>
          <w:sz w:val="24"/>
          <w:szCs w:val="24"/>
        </w:rPr>
        <w:t>思う</w:t>
      </w:r>
      <w:r w:rsidR="00F4620C" w:rsidRPr="001F47D6">
        <w:rPr>
          <w:rFonts w:asciiTheme="majorEastAsia" w:eastAsiaTheme="majorEastAsia" w:hAnsiTheme="majorEastAsia" w:hint="eastAsia"/>
          <w:sz w:val="24"/>
          <w:szCs w:val="24"/>
        </w:rPr>
        <w:t>程</w:t>
      </w:r>
      <w:r w:rsidR="003D0834" w:rsidRPr="001F47D6">
        <w:rPr>
          <w:rFonts w:asciiTheme="majorEastAsia" w:eastAsiaTheme="majorEastAsia" w:hAnsiTheme="majorEastAsia" w:hint="eastAsia"/>
          <w:sz w:val="24"/>
          <w:szCs w:val="24"/>
        </w:rPr>
        <w:t>素晴らしいです。</w:t>
      </w:r>
      <w:r w:rsidR="002D167C" w:rsidRPr="001F47D6">
        <w:rPr>
          <w:rFonts w:asciiTheme="majorEastAsia" w:eastAsiaTheme="majorEastAsia" w:hAnsiTheme="majorEastAsia" w:hint="eastAsia"/>
          <w:sz w:val="24"/>
          <w:szCs w:val="24"/>
        </w:rPr>
        <w:t>こ</w:t>
      </w:r>
      <w:r w:rsidR="00E6155F" w:rsidRPr="001F47D6">
        <w:rPr>
          <w:rFonts w:asciiTheme="majorEastAsia" w:eastAsiaTheme="majorEastAsia" w:hAnsiTheme="majorEastAsia" w:hint="eastAsia"/>
          <w:sz w:val="24"/>
          <w:szCs w:val="24"/>
        </w:rPr>
        <w:t>の</w:t>
      </w:r>
      <w:r w:rsidR="00ED2A29" w:rsidRPr="001F47D6">
        <w:rPr>
          <w:rFonts w:asciiTheme="majorEastAsia" w:eastAsiaTheme="majorEastAsia" w:hAnsiTheme="majorEastAsia" w:hint="eastAsia"/>
          <w:sz w:val="24"/>
          <w:szCs w:val="24"/>
        </w:rPr>
        <w:t>グアム島の</w:t>
      </w:r>
      <w:r w:rsidR="00CA25AA" w:rsidRPr="001F47D6">
        <w:rPr>
          <w:rFonts w:asciiTheme="majorEastAsia" w:eastAsiaTheme="majorEastAsia" w:hAnsiTheme="majorEastAsia" w:hint="eastAsia"/>
          <w:sz w:val="24"/>
          <w:szCs w:val="24"/>
        </w:rPr>
        <w:t>印象</w:t>
      </w:r>
      <w:r w:rsidR="002D167C" w:rsidRPr="001F47D6">
        <w:rPr>
          <w:rFonts w:asciiTheme="majorEastAsia" w:eastAsiaTheme="majorEastAsia" w:hAnsiTheme="majorEastAsia" w:hint="eastAsia"/>
          <w:sz w:val="24"/>
          <w:szCs w:val="24"/>
        </w:rPr>
        <w:t>は、今まで我々が訪問した日本</w:t>
      </w:r>
      <w:r w:rsidR="000B7EFE" w:rsidRPr="001F47D6">
        <w:rPr>
          <w:rFonts w:asciiTheme="majorEastAsia" w:eastAsiaTheme="majorEastAsia" w:hAnsiTheme="majorEastAsia" w:hint="eastAsia"/>
          <w:sz w:val="24"/>
          <w:szCs w:val="24"/>
        </w:rPr>
        <w:t>や</w:t>
      </w:r>
      <w:r w:rsidR="00CA25AA" w:rsidRPr="001F47D6">
        <w:rPr>
          <w:rFonts w:asciiTheme="majorEastAsia" w:eastAsiaTheme="majorEastAsia" w:hAnsiTheme="majorEastAsia" w:hint="eastAsia"/>
          <w:sz w:val="24"/>
          <w:szCs w:val="24"/>
        </w:rPr>
        <w:t>東南</w:t>
      </w:r>
      <w:r w:rsidR="000B7EFE" w:rsidRPr="001F47D6">
        <w:rPr>
          <w:rFonts w:asciiTheme="majorEastAsia" w:eastAsiaTheme="majorEastAsia" w:hAnsiTheme="majorEastAsia" w:hint="eastAsia"/>
          <w:sz w:val="24"/>
          <w:szCs w:val="24"/>
        </w:rPr>
        <w:t>アジア</w:t>
      </w:r>
      <w:r w:rsidR="002D167C" w:rsidRPr="001F47D6">
        <w:rPr>
          <w:rFonts w:asciiTheme="majorEastAsia" w:eastAsiaTheme="majorEastAsia" w:hAnsiTheme="majorEastAsia" w:hint="eastAsia"/>
          <w:sz w:val="24"/>
          <w:szCs w:val="24"/>
        </w:rPr>
        <w:t>の島々、地中海</w:t>
      </w:r>
      <w:r w:rsidR="007248F2" w:rsidRPr="001F47D6">
        <w:rPr>
          <w:rFonts w:asciiTheme="majorEastAsia" w:eastAsiaTheme="majorEastAsia" w:hAnsiTheme="majorEastAsia" w:hint="eastAsia"/>
          <w:sz w:val="24"/>
          <w:szCs w:val="24"/>
        </w:rPr>
        <w:t>沿岸</w:t>
      </w:r>
      <w:r w:rsidR="002D167C" w:rsidRPr="001F47D6">
        <w:rPr>
          <w:rFonts w:asciiTheme="majorEastAsia" w:eastAsiaTheme="majorEastAsia" w:hAnsiTheme="majorEastAsia" w:hint="eastAsia"/>
          <w:sz w:val="24"/>
          <w:szCs w:val="24"/>
        </w:rPr>
        <w:t>やカリブ海の島々と</w:t>
      </w:r>
      <w:r w:rsidR="00CA25AA" w:rsidRPr="001F47D6">
        <w:rPr>
          <w:rFonts w:asciiTheme="majorEastAsia" w:eastAsiaTheme="majorEastAsia" w:hAnsiTheme="majorEastAsia" w:hint="eastAsia"/>
          <w:sz w:val="24"/>
          <w:szCs w:val="24"/>
        </w:rPr>
        <w:t>くらべた</w:t>
      </w:r>
      <w:r w:rsidR="002D167C" w:rsidRPr="001F47D6">
        <w:rPr>
          <w:rFonts w:asciiTheme="majorEastAsia" w:eastAsiaTheme="majorEastAsia" w:hAnsiTheme="majorEastAsia" w:hint="eastAsia"/>
          <w:sz w:val="24"/>
          <w:szCs w:val="24"/>
        </w:rPr>
        <w:t>結果</w:t>
      </w:r>
      <w:r w:rsidR="0053207D" w:rsidRPr="001F47D6">
        <w:rPr>
          <w:rFonts w:asciiTheme="majorEastAsia" w:eastAsiaTheme="majorEastAsia" w:hAnsiTheme="majorEastAsia" w:hint="eastAsia"/>
          <w:sz w:val="24"/>
          <w:szCs w:val="24"/>
        </w:rPr>
        <w:t>、2年続けて訪問したのはグアム島だけです。</w:t>
      </w:r>
      <w:r w:rsidR="007C4DCE" w:rsidRPr="001F47D6">
        <w:rPr>
          <w:rFonts w:asciiTheme="majorEastAsia" w:eastAsiaTheme="majorEastAsia" w:hAnsiTheme="majorEastAsia" w:hint="eastAsia"/>
          <w:sz w:val="24"/>
          <w:szCs w:val="24"/>
        </w:rPr>
        <w:t>グアム飛行場の近くにはタモン湾</w:t>
      </w:r>
      <w:r w:rsidR="00526662" w:rsidRPr="001F47D6">
        <w:rPr>
          <w:rFonts w:asciiTheme="majorEastAsia" w:eastAsiaTheme="majorEastAsia" w:hAnsiTheme="majorEastAsia" w:hint="eastAsia"/>
          <w:sz w:val="24"/>
          <w:szCs w:val="24"/>
        </w:rPr>
        <w:t>（写真1、2）</w:t>
      </w:r>
      <w:r w:rsidR="007C4DCE" w:rsidRPr="001F47D6">
        <w:rPr>
          <w:rFonts w:asciiTheme="majorEastAsia" w:eastAsiaTheme="majorEastAsia" w:hAnsiTheme="majorEastAsia" w:hint="eastAsia"/>
          <w:sz w:val="24"/>
          <w:szCs w:val="24"/>
        </w:rPr>
        <w:t>があり</w:t>
      </w:r>
      <w:r w:rsidR="00047015" w:rsidRPr="001F47D6">
        <w:rPr>
          <w:rFonts w:asciiTheme="majorEastAsia" w:eastAsiaTheme="majorEastAsia" w:hAnsiTheme="majorEastAsia" w:hint="eastAsia"/>
          <w:sz w:val="24"/>
          <w:szCs w:val="24"/>
        </w:rPr>
        <w:t>、</w:t>
      </w:r>
      <w:r w:rsidR="00DA0D80" w:rsidRPr="001F47D6">
        <w:rPr>
          <w:rFonts w:asciiTheme="majorEastAsia" w:eastAsiaTheme="majorEastAsia" w:hAnsiTheme="majorEastAsia" w:hint="eastAsia"/>
          <w:sz w:val="24"/>
          <w:szCs w:val="24"/>
        </w:rPr>
        <w:t>多数のホテル、</w:t>
      </w:r>
      <w:r w:rsidR="00170902" w:rsidRPr="001F47D6">
        <w:rPr>
          <w:rFonts w:asciiTheme="majorEastAsia" w:eastAsiaTheme="majorEastAsia" w:hAnsiTheme="majorEastAsia" w:hint="eastAsia"/>
          <w:sz w:val="24"/>
          <w:szCs w:val="24"/>
        </w:rPr>
        <w:t>レストランや商業施設も</w:t>
      </w:r>
      <w:r w:rsidR="00EA5D85" w:rsidRPr="001F47D6">
        <w:rPr>
          <w:rFonts w:asciiTheme="majorEastAsia" w:eastAsiaTheme="majorEastAsia" w:hAnsiTheme="majorEastAsia" w:hint="eastAsia"/>
          <w:sz w:val="24"/>
          <w:szCs w:val="24"/>
        </w:rPr>
        <w:t>そ</w:t>
      </w:r>
      <w:r w:rsidR="00170902" w:rsidRPr="001F47D6">
        <w:rPr>
          <w:rFonts w:asciiTheme="majorEastAsia" w:eastAsiaTheme="majorEastAsia" w:hAnsiTheme="majorEastAsia" w:hint="eastAsia"/>
          <w:sz w:val="24"/>
          <w:szCs w:val="24"/>
        </w:rPr>
        <w:t>の</w:t>
      </w:r>
      <w:r w:rsidR="00EA5D85" w:rsidRPr="001F47D6">
        <w:rPr>
          <w:rFonts w:asciiTheme="majorEastAsia" w:eastAsiaTheme="majorEastAsia" w:hAnsiTheme="majorEastAsia" w:hint="eastAsia"/>
          <w:sz w:val="24"/>
          <w:szCs w:val="24"/>
        </w:rPr>
        <w:t>周囲</w:t>
      </w:r>
      <w:r w:rsidR="00170902" w:rsidRPr="001F47D6">
        <w:rPr>
          <w:rFonts w:asciiTheme="majorEastAsia" w:eastAsiaTheme="majorEastAsia" w:hAnsiTheme="majorEastAsia" w:hint="eastAsia"/>
          <w:sz w:val="24"/>
          <w:szCs w:val="24"/>
        </w:rPr>
        <w:t>に集中しています</w:t>
      </w:r>
      <w:r w:rsidR="00252913" w:rsidRPr="001F47D6">
        <w:rPr>
          <w:rFonts w:asciiTheme="majorEastAsia" w:eastAsiaTheme="majorEastAsia" w:hAnsiTheme="majorEastAsia" w:hint="eastAsia"/>
          <w:sz w:val="24"/>
          <w:szCs w:val="24"/>
        </w:rPr>
        <w:t>ので、</w:t>
      </w:r>
      <w:r w:rsidR="00400C61" w:rsidRPr="001F47D6">
        <w:rPr>
          <w:rFonts w:asciiTheme="majorEastAsia" w:eastAsiaTheme="majorEastAsia" w:hAnsiTheme="majorEastAsia" w:hint="eastAsia"/>
          <w:sz w:val="24"/>
          <w:szCs w:val="24"/>
        </w:rPr>
        <w:t>多数</w:t>
      </w:r>
      <w:r w:rsidR="00252913" w:rsidRPr="001F47D6">
        <w:rPr>
          <w:rFonts w:asciiTheme="majorEastAsia" w:eastAsiaTheme="majorEastAsia" w:hAnsiTheme="majorEastAsia" w:hint="eastAsia"/>
          <w:sz w:val="24"/>
          <w:szCs w:val="24"/>
        </w:rPr>
        <w:t>の観光客はこの付近に滞在します</w:t>
      </w:r>
      <w:r w:rsidR="00170902" w:rsidRPr="001F47D6">
        <w:rPr>
          <w:rFonts w:asciiTheme="majorEastAsia" w:eastAsiaTheme="majorEastAsia" w:hAnsiTheme="majorEastAsia" w:hint="eastAsia"/>
          <w:sz w:val="24"/>
          <w:szCs w:val="24"/>
        </w:rPr>
        <w:t>。</w:t>
      </w:r>
      <w:r w:rsidR="00526662" w:rsidRPr="001F47D6">
        <w:rPr>
          <w:rFonts w:asciiTheme="majorEastAsia" w:eastAsiaTheme="majorEastAsia" w:hAnsiTheme="majorEastAsia" w:hint="eastAsia"/>
          <w:sz w:val="24"/>
          <w:szCs w:val="24"/>
        </w:rPr>
        <w:t>しかしレンタカーを利用</w:t>
      </w:r>
      <w:r w:rsidR="00494D00" w:rsidRPr="001F47D6">
        <w:rPr>
          <w:rFonts w:asciiTheme="majorEastAsia" w:eastAsiaTheme="majorEastAsia" w:hAnsiTheme="majorEastAsia" w:hint="eastAsia"/>
          <w:sz w:val="24"/>
          <w:szCs w:val="24"/>
        </w:rPr>
        <w:t>す</w:t>
      </w:r>
      <w:r w:rsidR="00C829E7" w:rsidRPr="001F47D6">
        <w:rPr>
          <w:rFonts w:asciiTheme="majorEastAsia" w:eastAsiaTheme="majorEastAsia" w:hAnsiTheme="majorEastAsia" w:hint="eastAsia"/>
          <w:sz w:val="24"/>
          <w:szCs w:val="24"/>
        </w:rPr>
        <w:t>れば</w:t>
      </w:r>
      <w:r w:rsidR="00526662" w:rsidRPr="001F47D6">
        <w:rPr>
          <w:rFonts w:asciiTheme="majorEastAsia" w:eastAsiaTheme="majorEastAsia" w:hAnsiTheme="majorEastAsia" w:hint="eastAsia"/>
          <w:sz w:val="24"/>
          <w:szCs w:val="24"/>
        </w:rPr>
        <w:t>、</w:t>
      </w:r>
      <w:r w:rsidR="00C1326A" w:rsidRPr="001F47D6">
        <w:rPr>
          <w:rFonts w:asciiTheme="majorEastAsia" w:eastAsiaTheme="majorEastAsia" w:hAnsiTheme="majorEastAsia" w:hint="eastAsia"/>
          <w:sz w:val="24"/>
          <w:szCs w:val="24"/>
        </w:rPr>
        <w:t>行</w:t>
      </w:r>
      <w:r w:rsidR="00526662" w:rsidRPr="001F47D6">
        <w:rPr>
          <w:rFonts w:asciiTheme="majorEastAsia" w:eastAsiaTheme="majorEastAsia" w:hAnsiTheme="majorEastAsia" w:hint="eastAsia"/>
          <w:sz w:val="24"/>
          <w:szCs w:val="24"/>
        </w:rPr>
        <w:t>動範囲はグアム島全体に広がり</w:t>
      </w:r>
      <w:r w:rsidR="00802F7F" w:rsidRPr="001F47D6">
        <w:rPr>
          <w:rFonts w:asciiTheme="majorEastAsia" w:eastAsiaTheme="majorEastAsia" w:hAnsiTheme="majorEastAsia" w:hint="eastAsia"/>
          <w:sz w:val="24"/>
          <w:szCs w:val="24"/>
        </w:rPr>
        <w:t>ます。</w:t>
      </w:r>
      <w:r w:rsidR="00E856C8" w:rsidRPr="001F47D6">
        <w:rPr>
          <w:rFonts w:asciiTheme="majorEastAsia" w:eastAsiaTheme="majorEastAsia" w:hAnsiTheme="majorEastAsia" w:hint="eastAsia"/>
          <w:sz w:val="24"/>
          <w:szCs w:val="24"/>
        </w:rPr>
        <w:t>グアム島には</w:t>
      </w:r>
      <w:r w:rsidR="00C829E7" w:rsidRPr="001F47D6">
        <w:rPr>
          <w:rFonts w:asciiTheme="majorEastAsia" w:eastAsiaTheme="majorEastAsia" w:hAnsiTheme="majorEastAsia" w:hint="eastAsia"/>
          <w:sz w:val="24"/>
          <w:szCs w:val="24"/>
        </w:rPr>
        <w:t>多くの</w:t>
      </w:r>
      <w:r w:rsidR="00E856C8" w:rsidRPr="001F47D6">
        <w:rPr>
          <w:rFonts w:asciiTheme="majorEastAsia" w:eastAsiaTheme="majorEastAsia" w:hAnsiTheme="majorEastAsia" w:hint="eastAsia"/>
          <w:sz w:val="24"/>
          <w:szCs w:val="24"/>
        </w:rPr>
        <w:t>ジャングル</w:t>
      </w:r>
      <w:r w:rsidR="004005CB" w:rsidRPr="001F47D6">
        <w:rPr>
          <w:rFonts w:asciiTheme="majorEastAsia" w:eastAsiaTheme="majorEastAsia" w:hAnsiTheme="majorEastAsia" w:hint="eastAsia"/>
          <w:sz w:val="24"/>
          <w:szCs w:val="24"/>
        </w:rPr>
        <w:t>や海辺</w:t>
      </w:r>
      <w:r w:rsidR="00E856C8" w:rsidRPr="001F47D6">
        <w:rPr>
          <w:rFonts w:asciiTheme="majorEastAsia" w:eastAsiaTheme="majorEastAsia" w:hAnsiTheme="majorEastAsia" w:hint="eastAsia"/>
          <w:sz w:val="24"/>
          <w:szCs w:val="24"/>
        </w:rPr>
        <w:t>が</w:t>
      </w:r>
      <w:r w:rsidR="00C829E7" w:rsidRPr="001F47D6">
        <w:rPr>
          <w:rFonts w:asciiTheme="majorEastAsia" w:eastAsiaTheme="majorEastAsia" w:hAnsiTheme="majorEastAsia" w:hint="eastAsia"/>
          <w:sz w:val="24"/>
          <w:szCs w:val="24"/>
        </w:rPr>
        <w:t>あり素晴らしい</w:t>
      </w:r>
      <w:r w:rsidR="00E856C8" w:rsidRPr="001F47D6">
        <w:rPr>
          <w:rFonts w:asciiTheme="majorEastAsia" w:eastAsiaTheme="majorEastAsia" w:hAnsiTheme="majorEastAsia" w:hint="eastAsia"/>
          <w:sz w:val="24"/>
          <w:szCs w:val="24"/>
        </w:rPr>
        <w:t>自然が残っています。</w:t>
      </w:r>
    </w:p>
    <w:p w14:paraId="4C0329B4" w14:textId="53ECDC01" w:rsidR="009D0147" w:rsidRDefault="009D0147" w:rsidP="00F63F41">
      <w:pPr>
        <w:pStyle w:val="a9"/>
        <w:rPr>
          <w:rFonts w:asciiTheme="majorEastAsia" w:eastAsiaTheme="majorEastAsia" w:hAnsiTheme="majorEastAsia"/>
          <w:sz w:val="24"/>
          <w:szCs w:val="24"/>
        </w:rPr>
      </w:pPr>
      <w:r>
        <w:rPr>
          <w:noProof/>
        </w:rPr>
        <w:drawing>
          <wp:inline distT="0" distB="0" distL="0" distR="0" wp14:anchorId="7752C5E5" wp14:editId="39D5F4CC">
            <wp:extent cx="6644976" cy="2062843"/>
            <wp:effectExtent l="0" t="0" r="0" b="0"/>
            <wp:docPr id="1" name="図 1" descr="屋外, 草, 水, 眺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屋外, 草, 水, 眺め が含まれている画像&#10;&#10;自動的に生成された説明"/>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2381" b="36235"/>
                    <a:stretch/>
                  </pic:blipFill>
                  <pic:spPr bwMode="auto">
                    <a:xfrm>
                      <a:off x="0" y="0"/>
                      <a:ext cx="6645910" cy="2063133"/>
                    </a:xfrm>
                    <a:prstGeom prst="rect">
                      <a:avLst/>
                    </a:prstGeom>
                    <a:noFill/>
                    <a:ln>
                      <a:noFill/>
                    </a:ln>
                    <a:extLst>
                      <a:ext uri="{53640926-AAD7-44D8-BBD7-CCE9431645EC}">
                        <a14:shadowObscured xmlns:a14="http://schemas.microsoft.com/office/drawing/2010/main"/>
                      </a:ext>
                    </a:extLst>
                  </pic:spPr>
                </pic:pic>
              </a:graphicData>
            </a:graphic>
          </wp:inline>
        </w:drawing>
      </w:r>
    </w:p>
    <w:p w14:paraId="29D0ACED" w14:textId="38DD5137" w:rsidR="009779DB" w:rsidRDefault="00CE6BD9"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写真1</w:t>
      </w:r>
      <w:r w:rsidR="00793C0E">
        <w:rPr>
          <w:rFonts w:asciiTheme="majorEastAsia" w:eastAsiaTheme="majorEastAsia" w:hAnsiTheme="majorEastAsia" w:hint="eastAsia"/>
          <w:sz w:val="24"/>
          <w:szCs w:val="24"/>
        </w:rPr>
        <w:t xml:space="preserve">　グアム島</w:t>
      </w:r>
      <w:r w:rsidR="009779DB">
        <w:rPr>
          <w:rFonts w:asciiTheme="majorEastAsia" w:eastAsiaTheme="majorEastAsia" w:hAnsiTheme="majorEastAsia" w:hint="eastAsia"/>
          <w:sz w:val="24"/>
          <w:szCs w:val="24"/>
        </w:rPr>
        <w:t>タモン湾</w:t>
      </w:r>
      <w:r w:rsidR="0025158D">
        <w:rPr>
          <w:rFonts w:asciiTheme="majorEastAsia" w:eastAsiaTheme="majorEastAsia" w:hAnsiTheme="majorEastAsia" w:hint="eastAsia"/>
          <w:sz w:val="24"/>
          <w:szCs w:val="24"/>
        </w:rPr>
        <w:t>左端の</w:t>
      </w:r>
      <w:r w:rsidR="00793C0E">
        <w:rPr>
          <w:rFonts w:asciiTheme="majorEastAsia" w:eastAsiaTheme="majorEastAsia" w:hAnsiTheme="majorEastAsia" w:hint="eastAsia"/>
          <w:sz w:val="24"/>
          <w:szCs w:val="24"/>
        </w:rPr>
        <w:t>マリオットリゾート</w:t>
      </w:r>
      <w:r w:rsidR="008E3FCC">
        <w:rPr>
          <w:rFonts w:asciiTheme="majorEastAsia" w:eastAsiaTheme="majorEastAsia" w:hAnsiTheme="majorEastAsia" w:hint="eastAsia"/>
          <w:sz w:val="24"/>
          <w:szCs w:val="24"/>
        </w:rPr>
        <w:t>（手前後方）</w:t>
      </w:r>
      <w:r w:rsidR="00793C0E">
        <w:rPr>
          <w:rFonts w:asciiTheme="majorEastAsia" w:eastAsiaTheme="majorEastAsia" w:hAnsiTheme="majorEastAsia" w:hint="eastAsia"/>
          <w:sz w:val="24"/>
          <w:szCs w:val="24"/>
        </w:rPr>
        <w:t>から眺める</w:t>
      </w:r>
      <w:r w:rsidR="009779DB">
        <w:rPr>
          <w:rFonts w:asciiTheme="majorEastAsia" w:eastAsiaTheme="majorEastAsia" w:hAnsiTheme="majorEastAsia" w:hint="eastAsia"/>
          <w:sz w:val="24"/>
          <w:szCs w:val="24"/>
        </w:rPr>
        <w:t>ビーチ</w:t>
      </w:r>
      <w:r w:rsidR="00010894">
        <w:rPr>
          <w:rFonts w:asciiTheme="majorEastAsia" w:eastAsiaTheme="majorEastAsia" w:hAnsiTheme="majorEastAsia" w:hint="eastAsia"/>
          <w:sz w:val="24"/>
          <w:szCs w:val="24"/>
        </w:rPr>
        <w:t>：</w:t>
      </w:r>
      <w:r w:rsidR="00793C0E">
        <w:rPr>
          <w:rFonts w:asciiTheme="majorEastAsia" w:eastAsiaTheme="majorEastAsia" w:hAnsiTheme="majorEastAsia" w:hint="eastAsia"/>
          <w:sz w:val="24"/>
          <w:szCs w:val="24"/>
        </w:rPr>
        <w:t xml:space="preserve">　</w:t>
      </w:r>
    </w:p>
    <w:p w14:paraId="12E52CD8" w14:textId="3C8B65AD" w:rsidR="00793C0E" w:rsidRDefault="00793C0E" w:rsidP="00D560FE">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白波はサンゴ礁の位置</w:t>
      </w:r>
      <w:r w:rsidR="004005CB">
        <w:rPr>
          <w:rFonts w:asciiTheme="majorEastAsia" w:eastAsiaTheme="majorEastAsia" w:hAnsiTheme="majorEastAsia" w:hint="eastAsia"/>
          <w:sz w:val="24"/>
          <w:szCs w:val="24"/>
        </w:rPr>
        <w:t>、</w:t>
      </w:r>
      <w:r w:rsidR="004F781A">
        <w:rPr>
          <w:rFonts w:asciiTheme="majorEastAsia" w:eastAsiaTheme="majorEastAsia" w:hAnsiTheme="majorEastAsia" w:hint="eastAsia"/>
          <w:sz w:val="24"/>
          <w:szCs w:val="24"/>
        </w:rPr>
        <w:t>薄い水色は白砂領域、濃い部分は熱帯魚のいる</w:t>
      </w:r>
      <w:r w:rsidR="00D560FE">
        <w:rPr>
          <w:rFonts w:asciiTheme="majorEastAsia" w:eastAsiaTheme="majorEastAsia" w:hAnsiTheme="majorEastAsia" w:hint="eastAsia"/>
          <w:sz w:val="24"/>
          <w:szCs w:val="24"/>
        </w:rPr>
        <w:t>サンゴ礁や</w:t>
      </w:r>
      <w:r w:rsidR="004F781A">
        <w:rPr>
          <w:rFonts w:asciiTheme="majorEastAsia" w:eastAsiaTheme="majorEastAsia" w:hAnsiTheme="majorEastAsia" w:hint="eastAsia"/>
          <w:sz w:val="24"/>
          <w:szCs w:val="24"/>
        </w:rPr>
        <w:t>岩石領域</w:t>
      </w:r>
    </w:p>
    <w:p w14:paraId="3C27D126" w14:textId="77777777" w:rsidR="00CC1225" w:rsidRDefault="00CC1225" w:rsidP="00F63F41">
      <w:pPr>
        <w:pStyle w:val="a9"/>
        <w:rPr>
          <w:rFonts w:asciiTheme="majorEastAsia" w:eastAsiaTheme="majorEastAsia" w:hAnsiTheme="majorEastAsia"/>
          <w:sz w:val="24"/>
          <w:szCs w:val="24"/>
        </w:rPr>
      </w:pPr>
    </w:p>
    <w:p w14:paraId="66BF078B" w14:textId="700DD441" w:rsidR="00A82B42" w:rsidRDefault="00E7382C" w:rsidP="00F63F41">
      <w:pPr>
        <w:pStyle w:val="a9"/>
        <w:rPr>
          <w:rFonts w:asciiTheme="majorEastAsia" w:eastAsiaTheme="majorEastAsia" w:hAnsiTheme="majorEastAsia"/>
          <w:sz w:val="24"/>
          <w:szCs w:val="24"/>
        </w:rPr>
      </w:pPr>
      <w:r>
        <w:rPr>
          <w:noProof/>
        </w:rPr>
        <w:drawing>
          <wp:inline distT="0" distB="0" distL="0" distR="0" wp14:anchorId="5D94BA19" wp14:editId="2DB42DEB">
            <wp:extent cx="6644640" cy="3178628"/>
            <wp:effectExtent l="0" t="0" r="0" b="0"/>
            <wp:docPr id="9" name="図 9" descr="湖と木々と海&#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湖と木々と海&#10;&#10;自動的に生成された説明"/>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6357" b="-128"/>
                    <a:stretch/>
                  </pic:blipFill>
                  <pic:spPr bwMode="auto">
                    <a:xfrm>
                      <a:off x="0" y="0"/>
                      <a:ext cx="6713058" cy="3211358"/>
                    </a:xfrm>
                    <a:prstGeom prst="rect">
                      <a:avLst/>
                    </a:prstGeom>
                    <a:noFill/>
                    <a:ln>
                      <a:noFill/>
                    </a:ln>
                    <a:extLst>
                      <a:ext uri="{53640926-AAD7-44D8-BBD7-CCE9431645EC}">
                        <a14:shadowObscured xmlns:a14="http://schemas.microsoft.com/office/drawing/2010/main"/>
                      </a:ext>
                    </a:extLst>
                  </pic:spPr>
                </pic:pic>
              </a:graphicData>
            </a:graphic>
          </wp:inline>
        </w:drawing>
      </w:r>
    </w:p>
    <w:p w14:paraId="19C44938" w14:textId="290AE5F0" w:rsidR="0010666A" w:rsidRDefault="00CE6BD9" w:rsidP="00D16FAB">
      <w:pPr>
        <w:pStyle w:val="a9"/>
        <w:ind w:left="960" w:hangingChars="400" w:hanging="960"/>
        <w:rPr>
          <w:rFonts w:asciiTheme="majorEastAsia" w:eastAsiaTheme="majorEastAsia" w:hAnsiTheme="majorEastAsia"/>
          <w:sz w:val="24"/>
          <w:szCs w:val="24"/>
        </w:rPr>
      </w:pPr>
      <w:r>
        <w:rPr>
          <w:rFonts w:asciiTheme="majorEastAsia" w:eastAsiaTheme="majorEastAsia" w:hAnsiTheme="majorEastAsia" w:hint="eastAsia"/>
          <w:sz w:val="24"/>
          <w:szCs w:val="24"/>
        </w:rPr>
        <w:t>写真2</w:t>
      </w:r>
      <w:r w:rsidR="00793C0E">
        <w:rPr>
          <w:rFonts w:asciiTheme="majorEastAsia" w:eastAsiaTheme="majorEastAsia" w:hAnsiTheme="majorEastAsia" w:hint="eastAsia"/>
          <w:sz w:val="24"/>
          <w:szCs w:val="24"/>
        </w:rPr>
        <w:t xml:space="preserve">　タモン湾</w:t>
      </w:r>
      <w:r w:rsidR="00D16FAB">
        <w:rPr>
          <w:rFonts w:asciiTheme="majorEastAsia" w:eastAsiaTheme="majorEastAsia" w:hAnsiTheme="majorEastAsia" w:hint="eastAsia"/>
          <w:sz w:val="24"/>
          <w:szCs w:val="24"/>
        </w:rPr>
        <w:t>左端の</w:t>
      </w:r>
      <w:r w:rsidR="0025158D">
        <w:rPr>
          <w:rFonts w:asciiTheme="majorEastAsia" w:eastAsiaTheme="majorEastAsia" w:hAnsiTheme="majorEastAsia" w:hint="eastAsia"/>
          <w:sz w:val="24"/>
          <w:szCs w:val="24"/>
        </w:rPr>
        <w:t>海岸</w:t>
      </w:r>
      <w:r w:rsidR="00793C0E">
        <w:rPr>
          <w:rFonts w:asciiTheme="majorEastAsia" w:eastAsiaTheme="majorEastAsia" w:hAnsiTheme="majorEastAsia" w:hint="eastAsia"/>
          <w:sz w:val="24"/>
          <w:szCs w:val="24"/>
        </w:rPr>
        <w:t>から外洋</w:t>
      </w:r>
      <w:r w:rsidR="00B6252C">
        <w:rPr>
          <w:rFonts w:asciiTheme="majorEastAsia" w:eastAsiaTheme="majorEastAsia" w:hAnsiTheme="majorEastAsia" w:hint="eastAsia"/>
          <w:sz w:val="24"/>
          <w:szCs w:val="24"/>
        </w:rPr>
        <w:t>の</w:t>
      </w:r>
      <w:r w:rsidR="004F781A">
        <w:rPr>
          <w:rFonts w:asciiTheme="majorEastAsia" w:eastAsiaTheme="majorEastAsia" w:hAnsiTheme="majorEastAsia" w:hint="eastAsia"/>
          <w:sz w:val="24"/>
          <w:szCs w:val="24"/>
        </w:rPr>
        <w:t>景色</w:t>
      </w:r>
      <w:r w:rsidR="00D16FAB">
        <w:rPr>
          <w:rFonts w:asciiTheme="majorEastAsia" w:eastAsiaTheme="majorEastAsia" w:hAnsiTheme="majorEastAsia" w:hint="eastAsia"/>
          <w:sz w:val="24"/>
          <w:szCs w:val="24"/>
        </w:rPr>
        <w:t>：</w:t>
      </w:r>
      <w:r w:rsidR="00B6252C">
        <w:rPr>
          <w:rFonts w:asciiTheme="majorEastAsia" w:eastAsiaTheme="majorEastAsia" w:hAnsiTheme="majorEastAsia" w:hint="eastAsia"/>
          <w:sz w:val="24"/>
          <w:szCs w:val="24"/>
        </w:rPr>
        <w:t>白波の手前はサンゴ礁で囲ま</w:t>
      </w:r>
      <w:r w:rsidR="0010666A">
        <w:rPr>
          <w:rFonts w:asciiTheme="majorEastAsia" w:eastAsiaTheme="majorEastAsia" w:hAnsiTheme="majorEastAsia" w:hint="eastAsia"/>
          <w:sz w:val="24"/>
          <w:szCs w:val="24"/>
        </w:rPr>
        <w:t>れた</w:t>
      </w:r>
    </w:p>
    <w:p w14:paraId="414FA489" w14:textId="27B10FAB" w:rsidR="00A82B42" w:rsidRDefault="00B6252C" w:rsidP="00EA58D8">
      <w:pPr>
        <w:pStyle w:val="a9"/>
        <w:ind w:left="960" w:hangingChars="400" w:hanging="960"/>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浅く穏やか</w:t>
      </w:r>
      <w:r w:rsidR="0010666A">
        <w:rPr>
          <w:rFonts w:asciiTheme="majorEastAsia" w:eastAsiaTheme="majorEastAsia" w:hAnsiTheme="majorEastAsia" w:hint="eastAsia"/>
          <w:sz w:val="24"/>
          <w:szCs w:val="24"/>
        </w:rPr>
        <w:t>で熱帯魚のいる</w:t>
      </w:r>
      <w:r w:rsidR="00E83144">
        <w:rPr>
          <w:rFonts w:asciiTheme="majorEastAsia" w:eastAsiaTheme="majorEastAsia" w:hAnsiTheme="majorEastAsia" w:hint="eastAsia"/>
          <w:sz w:val="24"/>
          <w:szCs w:val="24"/>
        </w:rPr>
        <w:t>領域、濃い青</w:t>
      </w:r>
      <w:r>
        <w:rPr>
          <w:rFonts w:asciiTheme="majorEastAsia" w:eastAsiaTheme="majorEastAsia" w:hAnsiTheme="majorEastAsia" w:hint="eastAsia"/>
          <w:sz w:val="24"/>
          <w:szCs w:val="24"/>
        </w:rPr>
        <w:t>は外洋</w:t>
      </w:r>
      <w:r w:rsidR="00E83144">
        <w:rPr>
          <w:rFonts w:asciiTheme="majorEastAsia" w:eastAsiaTheme="majorEastAsia" w:hAnsiTheme="majorEastAsia" w:hint="eastAsia"/>
          <w:sz w:val="24"/>
          <w:szCs w:val="24"/>
        </w:rPr>
        <w:t>、</w:t>
      </w:r>
      <w:r w:rsidR="00D16FAB">
        <w:rPr>
          <w:rFonts w:asciiTheme="majorEastAsia" w:eastAsiaTheme="majorEastAsia" w:hAnsiTheme="majorEastAsia" w:hint="eastAsia"/>
          <w:sz w:val="24"/>
          <w:szCs w:val="24"/>
        </w:rPr>
        <w:t>中央付近の</w:t>
      </w:r>
      <w:r w:rsidR="0010666A">
        <w:rPr>
          <w:rFonts w:asciiTheme="majorEastAsia" w:eastAsiaTheme="majorEastAsia" w:hAnsiTheme="majorEastAsia" w:hint="eastAsia"/>
          <w:sz w:val="24"/>
          <w:szCs w:val="24"/>
        </w:rPr>
        <w:t>右</w:t>
      </w:r>
      <w:r w:rsidR="00D16FAB">
        <w:rPr>
          <w:rFonts w:asciiTheme="majorEastAsia" w:eastAsiaTheme="majorEastAsia" w:hAnsiTheme="majorEastAsia" w:hint="eastAsia"/>
          <w:sz w:val="24"/>
          <w:szCs w:val="24"/>
        </w:rPr>
        <w:t>手絶壁は恋人岬</w:t>
      </w:r>
    </w:p>
    <w:p w14:paraId="4EB2CBD7" w14:textId="77777777" w:rsidR="000D6005" w:rsidRDefault="000D6005" w:rsidP="00EA58D8">
      <w:pPr>
        <w:pStyle w:val="a9"/>
        <w:ind w:left="960" w:hangingChars="400" w:hanging="960"/>
        <w:rPr>
          <w:rFonts w:asciiTheme="majorEastAsia" w:eastAsiaTheme="majorEastAsia" w:hAnsiTheme="majorEastAsia"/>
          <w:sz w:val="24"/>
          <w:szCs w:val="24"/>
        </w:rPr>
      </w:pPr>
    </w:p>
    <w:p w14:paraId="5837022E" w14:textId="1621C5C1" w:rsidR="00EA58D8" w:rsidRPr="001A5398" w:rsidRDefault="00EA58D8" w:rsidP="00EA58D8">
      <w:pPr>
        <w:pStyle w:val="a9"/>
        <w:ind w:firstLineChars="100" w:firstLine="240"/>
        <w:rPr>
          <w:rFonts w:asciiTheme="majorEastAsia" w:eastAsiaTheme="majorEastAsia" w:hAnsiTheme="majorEastAsia"/>
          <w:sz w:val="24"/>
          <w:szCs w:val="24"/>
        </w:rPr>
      </w:pPr>
      <w:r w:rsidRPr="001A5398">
        <w:rPr>
          <w:rFonts w:asciiTheme="majorEastAsia" w:eastAsiaTheme="majorEastAsia" w:hAnsiTheme="majorEastAsia" w:hint="eastAsia"/>
          <w:sz w:val="24"/>
          <w:szCs w:val="24"/>
        </w:rPr>
        <w:t>グアム島</w:t>
      </w:r>
      <w:r w:rsidR="00400C61" w:rsidRPr="001A5398">
        <w:rPr>
          <w:rFonts w:asciiTheme="majorEastAsia" w:eastAsiaTheme="majorEastAsia" w:hAnsiTheme="majorEastAsia" w:hint="eastAsia"/>
          <w:sz w:val="24"/>
          <w:szCs w:val="24"/>
        </w:rPr>
        <w:t>の形</w:t>
      </w:r>
      <w:r w:rsidRPr="001A5398">
        <w:rPr>
          <w:rFonts w:asciiTheme="majorEastAsia" w:eastAsiaTheme="majorEastAsia" w:hAnsiTheme="majorEastAsia" w:hint="eastAsia"/>
          <w:sz w:val="24"/>
          <w:szCs w:val="24"/>
        </w:rPr>
        <w:t>はピーナッツの殻のよう</w:t>
      </w:r>
      <w:r w:rsidR="00400C61" w:rsidRPr="001A5398">
        <w:rPr>
          <w:rFonts w:asciiTheme="majorEastAsia" w:eastAsiaTheme="majorEastAsia" w:hAnsiTheme="majorEastAsia" w:hint="eastAsia"/>
          <w:sz w:val="24"/>
          <w:szCs w:val="24"/>
        </w:rPr>
        <w:t>で</w:t>
      </w:r>
      <w:r w:rsidRPr="001A5398">
        <w:rPr>
          <w:rFonts w:asciiTheme="majorEastAsia" w:eastAsiaTheme="majorEastAsia" w:hAnsiTheme="majorEastAsia" w:hint="eastAsia"/>
          <w:sz w:val="24"/>
          <w:szCs w:val="24"/>
        </w:rPr>
        <w:t>、幅15㎞、長さ50㎞程の大きさです。人口は約16万人ですが、旅行者は年間約100万人です。人種は、チョモロ人45%、フィリピン系25%です。</w:t>
      </w:r>
      <w:r w:rsidR="009F2B4D" w:rsidRPr="001A5398">
        <w:rPr>
          <w:rFonts w:asciiTheme="majorEastAsia" w:eastAsiaTheme="majorEastAsia" w:hAnsiTheme="majorEastAsia" w:hint="eastAsia"/>
          <w:sz w:val="24"/>
          <w:szCs w:val="24"/>
        </w:rPr>
        <w:t>島の</w:t>
      </w:r>
      <w:r w:rsidRPr="001A5398">
        <w:rPr>
          <w:rFonts w:asciiTheme="majorEastAsia" w:eastAsiaTheme="majorEastAsia" w:hAnsiTheme="majorEastAsia" w:hint="eastAsia"/>
          <w:sz w:val="24"/>
          <w:szCs w:val="24"/>
        </w:rPr>
        <w:t>所属は米国ですが準州と呼ばれています。 歴史的には1521年にマゼランに</w:t>
      </w:r>
      <w:r w:rsidR="00793DA6" w:rsidRPr="001A5398">
        <w:rPr>
          <w:rFonts w:asciiTheme="majorEastAsia" w:eastAsiaTheme="majorEastAsia" w:hAnsiTheme="majorEastAsia" w:hint="eastAsia"/>
          <w:sz w:val="24"/>
          <w:szCs w:val="24"/>
        </w:rPr>
        <w:t>よって</w:t>
      </w:r>
      <w:r w:rsidRPr="001A5398">
        <w:rPr>
          <w:rFonts w:asciiTheme="majorEastAsia" w:eastAsiaTheme="majorEastAsia" w:hAnsiTheme="majorEastAsia" w:hint="eastAsia"/>
          <w:sz w:val="24"/>
          <w:szCs w:val="24"/>
        </w:rPr>
        <w:t>発見され、その後スペイン</w:t>
      </w:r>
      <w:r w:rsidR="00361732" w:rsidRPr="001A5398">
        <w:rPr>
          <w:rFonts w:asciiTheme="majorEastAsia" w:eastAsiaTheme="majorEastAsia" w:hAnsiTheme="majorEastAsia" w:hint="eastAsia"/>
          <w:sz w:val="24"/>
          <w:szCs w:val="24"/>
        </w:rPr>
        <w:t>が</w:t>
      </w:r>
      <w:r w:rsidRPr="001A5398">
        <w:rPr>
          <w:rFonts w:asciiTheme="majorEastAsia" w:eastAsiaTheme="majorEastAsia" w:hAnsiTheme="majorEastAsia" w:hint="eastAsia"/>
          <w:sz w:val="24"/>
          <w:szCs w:val="24"/>
        </w:rPr>
        <w:t>支配</w:t>
      </w:r>
      <w:r w:rsidR="00361732" w:rsidRPr="001A5398">
        <w:rPr>
          <w:rFonts w:asciiTheme="majorEastAsia" w:eastAsiaTheme="majorEastAsia" w:hAnsiTheme="majorEastAsia" w:hint="eastAsia"/>
          <w:sz w:val="24"/>
          <w:szCs w:val="24"/>
        </w:rPr>
        <w:t>し</w:t>
      </w:r>
      <w:r w:rsidRPr="001A5398">
        <w:rPr>
          <w:rFonts w:asciiTheme="majorEastAsia" w:eastAsiaTheme="majorEastAsia" w:hAnsiTheme="majorEastAsia" w:hint="eastAsia"/>
          <w:sz w:val="24"/>
          <w:szCs w:val="24"/>
        </w:rPr>
        <w:t>、1898年から</w:t>
      </w:r>
      <w:r w:rsidR="00361732" w:rsidRPr="001A5398">
        <w:rPr>
          <w:rFonts w:asciiTheme="majorEastAsia" w:eastAsiaTheme="majorEastAsia" w:hAnsiTheme="majorEastAsia" w:hint="eastAsia"/>
          <w:sz w:val="24"/>
          <w:szCs w:val="24"/>
        </w:rPr>
        <w:t>は</w:t>
      </w:r>
      <w:r w:rsidRPr="001A5398">
        <w:rPr>
          <w:rFonts w:asciiTheme="majorEastAsia" w:eastAsiaTheme="majorEastAsia" w:hAnsiTheme="majorEastAsia" w:hint="eastAsia"/>
          <w:sz w:val="24"/>
          <w:szCs w:val="24"/>
        </w:rPr>
        <w:t>米国の植民地でした。しかし、後述のように第2次世界大戦の始め</w:t>
      </w:r>
      <w:r w:rsidR="00361732" w:rsidRPr="001A5398">
        <w:rPr>
          <w:rFonts w:asciiTheme="majorEastAsia" w:eastAsiaTheme="majorEastAsia" w:hAnsiTheme="majorEastAsia" w:hint="eastAsia"/>
          <w:sz w:val="24"/>
          <w:szCs w:val="24"/>
        </w:rPr>
        <w:t>の</w:t>
      </w:r>
      <w:r w:rsidRPr="001A5398">
        <w:rPr>
          <w:rFonts w:asciiTheme="majorEastAsia" w:eastAsiaTheme="majorEastAsia" w:hAnsiTheme="majorEastAsia" w:hint="eastAsia"/>
          <w:sz w:val="24"/>
          <w:szCs w:val="24"/>
        </w:rPr>
        <w:t xml:space="preserve">短期間だけ日本の支配下にありました。　　</w:t>
      </w:r>
    </w:p>
    <w:p w14:paraId="745B53F0" w14:textId="149B86C0" w:rsidR="00F245EA" w:rsidRPr="001A5398" w:rsidRDefault="00EA58D8" w:rsidP="00477FB5">
      <w:pPr>
        <w:pStyle w:val="a9"/>
        <w:ind w:firstLineChars="100" w:firstLine="240"/>
        <w:rPr>
          <w:rFonts w:asciiTheme="majorEastAsia" w:eastAsiaTheme="majorEastAsia" w:hAnsiTheme="majorEastAsia"/>
          <w:sz w:val="24"/>
          <w:szCs w:val="24"/>
        </w:rPr>
      </w:pPr>
      <w:r w:rsidRPr="001A5398">
        <w:rPr>
          <w:rFonts w:asciiTheme="majorEastAsia" w:eastAsiaTheme="majorEastAsia" w:hAnsiTheme="majorEastAsia" w:hint="eastAsia"/>
          <w:sz w:val="24"/>
          <w:szCs w:val="24"/>
        </w:rPr>
        <w:t>グアム島は、北海道の知床半島とほぼ同じ東経</w:t>
      </w:r>
      <w:r w:rsidR="009F2B4D" w:rsidRPr="001A5398">
        <w:rPr>
          <w:rFonts w:asciiTheme="majorEastAsia" w:eastAsiaTheme="majorEastAsia" w:hAnsiTheme="majorEastAsia" w:hint="eastAsia"/>
          <w:sz w:val="24"/>
          <w:szCs w:val="24"/>
        </w:rPr>
        <w:t>度</w:t>
      </w:r>
      <w:r w:rsidRPr="001A5398">
        <w:rPr>
          <w:rFonts w:asciiTheme="majorEastAsia" w:eastAsiaTheme="majorEastAsia" w:hAnsiTheme="majorEastAsia" w:hint="eastAsia"/>
          <w:sz w:val="24"/>
          <w:szCs w:val="24"/>
        </w:rPr>
        <w:t>の位置で、フィリピンのマニラとほぼ同じ</w:t>
      </w:r>
      <w:r w:rsidR="00361732" w:rsidRPr="001A5398">
        <w:rPr>
          <w:rFonts w:asciiTheme="majorEastAsia" w:eastAsiaTheme="majorEastAsia" w:hAnsiTheme="majorEastAsia" w:hint="eastAsia"/>
          <w:sz w:val="24"/>
          <w:szCs w:val="24"/>
        </w:rPr>
        <w:t>北</w:t>
      </w:r>
      <w:r w:rsidRPr="001A5398">
        <w:rPr>
          <w:rFonts w:asciiTheme="majorEastAsia" w:eastAsiaTheme="majorEastAsia" w:hAnsiTheme="majorEastAsia" w:hint="eastAsia"/>
          <w:sz w:val="24"/>
          <w:szCs w:val="24"/>
        </w:rPr>
        <w:t>緯</w:t>
      </w:r>
      <w:r w:rsidR="009F2B4D" w:rsidRPr="001A5398">
        <w:rPr>
          <w:rFonts w:asciiTheme="majorEastAsia" w:eastAsiaTheme="majorEastAsia" w:hAnsiTheme="majorEastAsia" w:hint="eastAsia"/>
          <w:sz w:val="24"/>
          <w:szCs w:val="24"/>
        </w:rPr>
        <w:t>度</w:t>
      </w:r>
      <w:r w:rsidRPr="001A5398">
        <w:rPr>
          <w:rFonts w:asciiTheme="majorEastAsia" w:eastAsiaTheme="majorEastAsia" w:hAnsiTheme="majorEastAsia" w:hint="eastAsia"/>
          <w:sz w:val="24"/>
          <w:szCs w:val="24"/>
        </w:rPr>
        <w:t>です。グアム島に一番近い国はフィリピンです。グアム島は、マリアナ諸島とミクロネシア領域で最大の島なので、アジアの広大な地域での戦略的に重要な拠点です。実際</w:t>
      </w:r>
      <w:r w:rsidR="00691D96" w:rsidRPr="001A5398">
        <w:rPr>
          <w:rFonts w:asciiTheme="majorEastAsia" w:eastAsiaTheme="majorEastAsia" w:hAnsiTheme="majorEastAsia" w:hint="eastAsia"/>
          <w:sz w:val="24"/>
          <w:szCs w:val="24"/>
        </w:rPr>
        <w:t>、</w:t>
      </w:r>
      <w:r w:rsidR="00675E65" w:rsidRPr="001A5398">
        <w:rPr>
          <w:rFonts w:asciiTheme="majorEastAsia" w:eastAsiaTheme="majorEastAsia" w:hAnsiTheme="majorEastAsia" w:hint="eastAsia"/>
          <w:sz w:val="24"/>
          <w:szCs w:val="24"/>
        </w:rPr>
        <w:t>日本との</w:t>
      </w:r>
      <w:r w:rsidRPr="001A5398">
        <w:rPr>
          <w:rFonts w:asciiTheme="majorEastAsia" w:eastAsiaTheme="majorEastAsia" w:hAnsiTheme="majorEastAsia" w:hint="eastAsia"/>
          <w:sz w:val="24"/>
          <w:szCs w:val="24"/>
        </w:rPr>
        <w:t>第2次世界大戦後半と更にベトナム戦争では</w:t>
      </w:r>
      <w:r w:rsidR="00361732" w:rsidRPr="001A5398">
        <w:rPr>
          <w:rFonts w:asciiTheme="majorEastAsia" w:eastAsiaTheme="majorEastAsia" w:hAnsiTheme="majorEastAsia" w:hint="eastAsia"/>
          <w:sz w:val="24"/>
          <w:szCs w:val="24"/>
        </w:rPr>
        <w:t>、米軍は</w:t>
      </w:r>
      <w:r w:rsidRPr="001A5398">
        <w:rPr>
          <w:rFonts w:asciiTheme="majorEastAsia" w:eastAsiaTheme="majorEastAsia" w:hAnsiTheme="majorEastAsia" w:hint="eastAsia"/>
          <w:sz w:val="24"/>
          <w:szCs w:val="24"/>
        </w:rPr>
        <w:t>グアム島を基地として爆撃したそうです。</w:t>
      </w:r>
    </w:p>
    <w:p w14:paraId="14F0AD71" w14:textId="4D02848B" w:rsidR="00F245EA" w:rsidRPr="00F245EA" w:rsidRDefault="00F245EA" w:rsidP="00C722F0">
      <w:pPr>
        <w:pStyle w:val="a9"/>
        <w:ind w:leftChars="50" w:left="105" w:firstLineChars="50" w:firstLine="120"/>
        <w:rPr>
          <w:rFonts w:asciiTheme="majorEastAsia" w:eastAsiaTheme="majorEastAsia" w:hAnsiTheme="majorEastAsia"/>
          <w:sz w:val="24"/>
          <w:szCs w:val="24"/>
        </w:rPr>
      </w:pPr>
      <w:r w:rsidRPr="001A5398">
        <w:rPr>
          <w:rFonts w:asciiTheme="majorEastAsia" w:eastAsiaTheme="majorEastAsia" w:hAnsiTheme="majorEastAsia" w:hint="eastAsia"/>
          <w:sz w:val="24"/>
          <w:szCs w:val="24"/>
        </w:rPr>
        <w:t>グアム島で</w:t>
      </w:r>
      <w:r w:rsidR="00691D96" w:rsidRPr="001A5398">
        <w:rPr>
          <w:rFonts w:asciiTheme="majorEastAsia" w:eastAsiaTheme="majorEastAsia" w:hAnsiTheme="majorEastAsia" w:hint="eastAsia"/>
          <w:sz w:val="24"/>
          <w:szCs w:val="24"/>
        </w:rPr>
        <w:t>面白い</w:t>
      </w:r>
      <w:r w:rsidR="00903952" w:rsidRPr="001A5398">
        <w:rPr>
          <w:rFonts w:asciiTheme="majorEastAsia" w:eastAsiaTheme="majorEastAsia" w:hAnsiTheme="majorEastAsia" w:hint="eastAsia"/>
          <w:sz w:val="24"/>
          <w:szCs w:val="24"/>
        </w:rPr>
        <w:t>と思われる</w:t>
      </w:r>
      <w:r w:rsidRPr="001A5398">
        <w:rPr>
          <w:rFonts w:asciiTheme="majorEastAsia" w:eastAsiaTheme="majorEastAsia" w:hAnsiTheme="majorEastAsia" w:hint="eastAsia"/>
          <w:sz w:val="24"/>
          <w:szCs w:val="24"/>
        </w:rPr>
        <w:t>のは</w:t>
      </w:r>
      <w:r w:rsidR="00903952" w:rsidRPr="001A5398">
        <w:rPr>
          <w:rFonts w:asciiTheme="majorEastAsia" w:eastAsiaTheme="majorEastAsia" w:hAnsiTheme="majorEastAsia" w:hint="eastAsia"/>
          <w:sz w:val="24"/>
          <w:szCs w:val="24"/>
        </w:rPr>
        <w:t>海中観察室</w:t>
      </w:r>
      <w:r w:rsidR="00903952" w:rsidRPr="001A5398">
        <w:rPr>
          <w:rFonts w:asciiTheme="majorEastAsia" w:eastAsiaTheme="majorEastAsia" w:hAnsiTheme="majorEastAsia"/>
          <w:sz w:val="24"/>
          <w:szCs w:val="24"/>
        </w:rPr>
        <w:t>(Fisheye Marine Park)</w:t>
      </w:r>
      <w:r w:rsidR="00903952" w:rsidRPr="001A5398">
        <w:rPr>
          <w:rFonts w:asciiTheme="majorEastAsia" w:eastAsiaTheme="majorEastAsia" w:hAnsiTheme="majorEastAsia" w:hint="eastAsia"/>
          <w:sz w:val="24"/>
          <w:szCs w:val="24"/>
        </w:rPr>
        <w:t>（写真3）です。</w:t>
      </w:r>
      <w:r w:rsidRPr="001A5398">
        <w:rPr>
          <w:rFonts w:asciiTheme="majorEastAsia" w:eastAsiaTheme="majorEastAsia" w:hAnsiTheme="majorEastAsia" w:hint="eastAsia"/>
          <w:sz w:val="24"/>
          <w:szCs w:val="24"/>
        </w:rPr>
        <w:t>海岸から約400mの位置</w:t>
      </w:r>
      <w:r w:rsidR="00380F21" w:rsidRPr="001A5398">
        <w:rPr>
          <w:rFonts w:asciiTheme="majorEastAsia" w:eastAsiaTheme="majorEastAsia" w:hAnsiTheme="majorEastAsia" w:hint="eastAsia"/>
          <w:sz w:val="24"/>
          <w:szCs w:val="24"/>
        </w:rPr>
        <w:t>の</w:t>
      </w:r>
      <w:r w:rsidRPr="001A5398">
        <w:rPr>
          <w:rFonts w:asciiTheme="majorEastAsia" w:eastAsiaTheme="majorEastAsia" w:hAnsiTheme="majorEastAsia" w:hint="eastAsia"/>
          <w:sz w:val="24"/>
          <w:szCs w:val="24"/>
        </w:rPr>
        <w:t>海底の観察室から眺める</w:t>
      </w:r>
      <w:r w:rsidR="00380F21" w:rsidRPr="001A5398">
        <w:rPr>
          <w:rFonts w:asciiTheme="majorEastAsia" w:eastAsiaTheme="majorEastAsia" w:hAnsiTheme="majorEastAsia" w:hint="eastAsia"/>
          <w:sz w:val="24"/>
          <w:szCs w:val="24"/>
        </w:rPr>
        <w:t>多数の</w:t>
      </w:r>
      <w:r w:rsidRPr="001A5398">
        <w:rPr>
          <w:rFonts w:asciiTheme="majorEastAsia" w:eastAsiaTheme="majorEastAsia" w:hAnsiTheme="majorEastAsia" w:hint="eastAsia"/>
          <w:sz w:val="24"/>
          <w:szCs w:val="24"/>
        </w:rPr>
        <w:t>魚</w:t>
      </w:r>
      <w:r w:rsidR="00380F21" w:rsidRPr="001A5398">
        <w:rPr>
          <w:rFonts w:asciiTheme="majorEastAsia" w:eastAsiaTheme="majorEastAsia" w:hAnsiTheme="majorEastAsia" w:hint="eastAsia"/>
          <w:sz w:val="24"/>
          <w:szCs w:val="24"/>
        </w:rPr>
        <w:t>（写真4）</w:t>
      </w:r>
      <w:r w:rsidRPr="001A5398">
        <w:rPr>
          <w:rFonts w:asciiTheme="majorEastAsia" w:eastAsiaTheme="majorEastAsia" w:hAnsiTheme="majorEastAsia" w:hint="eastAsia"/>
          <w:sz w:val="24"/>
          <w:szCs w:val="24"/>
        </w:rPr>
        <w:t>は見事です。世界各地には、船底にガラス窓を設置した海底観察船がありますが、一般に魚を探すのは</w:t>
      </w:r>
      <w:r w:rsidR="00675E65" w:rsidRPr="001A5398">
        <w:rPr>
          <w:rFonts w:asciiTheme="majorEastAsia" w:eastAsiaTheme="majorEastAsia" w:hAnsiTheme="majorEastAsia" w:hint="eastAsia"/>
          <w:sz w:val="24"/>
          <w:szCs w:val="24"/>
        </w:rPr>
        <w:t>容易ではありません</w:t>
      </w:r>
      <w:r w:rsidRPr="001A5398">
        <w:rPr>
          <w:rFonts w:asciiTheme="majorEastAsia" w:eastAsiaTheme="majorEastAsia" w:hAnsiTheme="majorEastAsia" w:hint="eastAsia"/>
          <w:sz w:val="24"/>
          <w:szCs w:val="24"/>
        </w:rPr>
        <w:t>。魚が見つからない場合もあります。しかし、グアム島の海中観察室では、餌を蒔</w:t>
      </w:r>
      <w:r w:rsidR="00BB49DC" w:rsidRPr="001A5398">
        <w:rPr>
          <w:rFonts w:asciiTheme="majorEastAsia" w:eastAsiaTheme="majorEastAsia" w:hAnsiTheme="majorEastAsia" w:hint="eastAsia"/>
          <w:sz w:val="24"/>
          <w:szCs w:val="24"/>
        </w:rPr>
        <w:t>いて</w:t>
      </w:r>
      <w:r w:rsidR="00C3567B" w:rsidRPr="001A5398">
        <w:rPr>
          <w:rFonts w:asciiTheme="majorEastAsia" w:eastAsiaTheme="majorEastAsia" w:hAnsiTheme="majorEastAsia" w:hint="eastAsia"/>
          <w:sz w:val="24"/>
          <w:szCs w:val="24"/>
        </w:rPr>
        <w:t>魚</w:t>
      </w:r>
      <w:r w:rsidRPr="001A5398">
        <w:rPr>
          <w:rFonts w:asciiTheme="majorEastAsia" w:eastAsiaTheme="majorEastAsia" w:hAnsiTheme="majorEastAsia" w:hint="eastAsia"/>
          <w:sz w:val="24"/>
          <w:szCs w:val="24"/>
        </w:rPr>
        <w:t>を集める事がで</w:t>
      </w:r>
      <w:r w:rsidR="005A2879" w:rsidRPr="001A5398">
        <w:rPr>
          <w:rFonts w:asciiTheme="majorEastAsia" w:eastAsiaTheme="majorEastAsia" w:hAnsiTheme="majorEastAsia" w:hint="eastAsia"/>
          <w:sz w:val="24"/>
          <w:szCs w:val="24"/>
        </w:rPr>
        <w:t>きる</w:t>
      </w:r>
      <w:r w:rsidRPr="001A5398">
        <w:rPr>
          <w:rFonts w:asciiTheme="majorEastAsia" w:eastAsiaTheme="majorEastAsia" w:hAnsiTheme="majorEastAsia" w:hint="eastAsia"/>
          <w:sz w:val="24"/>
          <w:szCs w:val="24"/>
        </w:rPr>
        <w:t>ので、我々が訪問した時には約</w:t>
      </w:r>
      <w:r w:rsidR="0038411B" w:rsidRPr="001A5398">
        <w:rPr>
          <w:rFonts w:asciiTheme="majorEastAsia" w:eastAsiaTheme="majorEastAsia" w:hAnsiTheme="majorEastAsia" w:hint="eastAsia"/>
          <w:sz w:val="24"/>
          <w:szCs w:val="24"/>
        </w:rPr>
        <w:t>20-</w:t>
      </w:r>
      <w:r w:rsidRPr="001A5398">
        <w:rPr>
          <w:rFonts w:asciiTheme="majorEastAsia" w:eastAsiaTheme="majorEastAsia" w:hAnsiTheme="majorEastAsia" w:hint="eastAsia"/>
          <w:sz w:val="24"/>
          <w:szCs w:val="24"/>
        </w:rPr>
        <w:t>30㎝の</w:t>
      </w:r>
      <w:r w:rsidR="004A36E6" w:rsidRPr="001A5398">
        <w:rPr>
          <w:rFonts w:asciiTheme="majorEastAsia" w:eastAsiaTheme="majorEastAsia" w:hAnsiTheme="majorEastAsia" w:hint="eastAsia"/>
          <w:sz w:val="24"/>
          <w:szCs w:val="24"/>
        </w:rPr>
        <w:t>多数の</w:t>
      </w:r>
      <w:r w:rsidRPr="001A5398">
        <w:rPr>
          <w:rFonts w:asciiTheme="majorEastAsia" w:eastAsiaTheme="majorEastAsia" w:hAnsiTheme="majorEastAsia" w:hint="eastAsia"/>
          <w:sz w:val="24"/>
          <w:szCs w:val="24"/>
        </w:rPr>
        <w:t>魚を</w:t>
      </w:r>
      <w:r>
        <w:rPr>
          <w:rFonts w:asciiTheme="majorEastAsia" w:eastAsiaTheme="majorEastAsia" w:hAnsiTheme="majorEastAsia" w:hint="eastAsia"/>
          <w:sz w:val="24"/>
          <w:szCs w:val="24"/>
        </w:rPr>
        <w:t>見る事ができました。大きな魚の群れにはびっくり</w:t>
      </w:r>
      <w:r w:rsidR="00AE65D8">
        <w:rPr>
          <w:rFonts w:asciiTheme="majorEastAsia" w:eastAsiaTheme="majorEastAsia" w:hAnsiTheme="majorEastAsia" w:hint="eastAsia"/>
          <w:sz w:val="24"/>
          <w:szCs w:val="24"/>
        </w:rPr>
        <w:t>です</w:t>
      </w:r>
      <w:r>
        <w:rPr>
          <w:rFonts w:asciiTheme="majorEastAsia" w:eastAsiaTheme="majorEastAsia" w:hAnsiTheme="majorEastAsia" w:hint="eastAsia"/>
          <w:sz w:val="24"/>
          <w:szCs w:val="24"/>
        </w:rPr>
        <w:t>。</w:t>
      </w:r>
    </w:p>
    <w:p w14:paraId="50E46217" w14:textId="660B8BCD" w:rsidR="00DD7775" w:rsidRDefault="00DD7775" w:rsidP="00F63F41">
      <w:pPr>
        <w:pStyle w:val="a9"/>
        <w:rPr>
          <w:rFonts w:asciiTheme="majorEastAsia" w:eastAsiaTheme="majorEastAsia" w:hAnsiTheme="majorEastAsia"/>
          <w:sz w:val="24"/>
          <w:szCs w:val="24"/>
        </w:rPr>
      </w:pPr>
      <w:r>
        <w:rPr>
          <w:noProof/>
        </w:rPr>
        <w:drawing>
          <wp:inline distT="0" distB="0" distL="0" distR="0" wp14:anchorId="0333FC00" wp14:editId="6AC3AB66">
            <wp:extent cx="6645291" cy="2079171"/>
            <wp:effectExtent l="0" t="0" r="0" b="0"/>
            <wp:docPr id="3" name="図 3" descr="屋外, 水, 桟橋, グリー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屋外, 水, 桟橋, グリーン が含まれている画像&#10;&#10;自動的に生成された説明"/>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2054" b="36237"/>
                    <a:stretch/>
                  </pic:blipFill>
                  <pic:spPr bwMode="auto">
                    <a:xfrm>
                      <a:off x="0" y="0"/>
                      <a:ext cx="6645910" cy="2079365"/>
                    </a:xfrm>
                    <a:prstGeom prst="rect">
                      <a:avLst/>
                    </a:prstGeom>
                    <a:noFill/>
                    <a:ln>
                      <a:noFill/>
                    </a:ln>
                    <a:extLst>
                      <a:ext uri="{53640926-AAD7-44D8-BBD7-CCE9431645EC}">
                        <a14:shadowObscured xmlns:a14="http://schemas.microsoft.com/office/drawing/2010/main"/>
                      </a:ext>
                    </a:extLst>
                  </pic:spPr>
                </pic:pic>
              </a:graphicData>
            </a:graphic>
          </wp:inline>
        </w:drawing>
      </w:r>
    </w:p>
    <w:p w14:paraId="5BF02D9B" w14:textId="2CE2FB7A" w:rsidR="00A82B42" w:rsidRDefault="00CE6BD9"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写真3</w:t>
      </w:r>
      <w:r w:rsidR="00B6252C">
        <w:rPr>
          <w:rFonts w:asciiTheme="majorEastAsia" w:eastAsiaTheme="majorEastAsia" w:hAnsiTheme="majorEastAsia" w:hint="eastAsia"/>
          <w:sz w:val="24"/>
          <w:szCs w:val="24"/>
        </w:rPr>
        <w:t xml:space="preserve">　海に泳いでいる魚を</w:t>
      </w:r>
      <w:r w:rsidR="0025158D">
        <w:rPr>
          <w:rFonts w:asciiTheme="majorEastAsia" w:eastAsiaTheme="majorEastAsia" w:hAnsiTheme="majorEastAsia" w:hint="eastAsia"/>
          <w:sz w:val="24"/>
          <w:szCs w:val="24"/>
        </w:rPr>
        <w:t>海中から</w:t>
      </w:r>
      <w:r w:rsidR="00B6252C">
        <w:rPr>
          <w:rFonts w:asciiTheme="majorEastAsia" w:eastAsiaTheme="majorEastAsia" w:hAnsiTheme="majorEastAsia" w:hint="eastAsia"/>
          <w:sz w:val="24"/>
          <w:szCs w:val="24"/>
        </w:rPr>
        <w:t>眺める</w:t>
      </w:r>
      <w:r w:rsidR="00F547DE">
        <w:rPr>
          <w:rFonts w:asciiTheme="majorEastAsia" w:eastAsiaTheme="majorEastAsia" w:hAnsiTheme="majorEastAsia" w:hint="eastAsia"/>
          <w:sz w:val="24"/>
          <w:szCs w:val="24"/>
        </w:rPr>
        <w:t>ことのできる海中観覧塔</w:t>
      </w:r>
      <w:r w:rsidR="00B95BA7">
        <w:rPr>
          <w:rFonts w:asciiTheme="majorEastAsia" w:eastAsiaTheme="majorEastAsia" w:hAnsiTheme="majorEastAsia" w:hint="eastAsia"/>
          <w:sz w:val="24"/>
          <w:szCs w:val="24"/>
        </w:rPr>
        <w:t>(</w:t>
      </w:r>
      <w:r w:rsidR="00B95BA7">
        <w:rPr>
          <w:rFonts w:asciiTheme="majorEastAsia" w:eastAsiaTheme="majorEastAsia" w:hAnsiTheme="majorEastAsia"/>
          <w:sz w:val="24"/>
          <w:szCs w:val="24"/>
        </w:rPr>
        <w:t>Fish Eye</w:t>
      </w:r>
      <w:r w:rsidR="001E181F">
        <w:rPr>
          <w:rFonts w:asciiTheme="majorEastAsia" w:eastAsiaTheme="majorEastAsia" w:hAnsiTheme="majorEastAsia" w:hint="eastAsia"/>
          <w:sz w:val="24"/>
          <w:szCs w:val="24"/>
        </w:rPr>
        <w:t xml:space="preserve"> </w:t>
      </w:r>
      <w:r w:rsidR="001E181F">
        <w:rPr>
          <w:rFonts w:asciiTheme="majorEastAsia" w:eastAsiaTheme="majorEastAsia" w:hAnsiTheme="majorEastAsia"/>
          <w:sz w:val="24"/>
          <w:szCs w:val="24"/>
        </w:rPr>
        <w:t>Marine Park</w:t>
      </w:r>
      <w:r w:rsidR="00B95BA7">
        <w:rPr>
          <w:rFonts w:asciiTheme="majorEastAsia" w:eastAsiaTheme="majorEastAsia" w:hAnsiTheme="majorEastAsia"/>
          <w:sz w:val="24"/>
          <w:szCs w:val="24"/>
        </w:rPr>
        <w:t>)</w:t>
      </w:r>
    </w:p>
    <w:p w14:paraId="1AD6415A" w14:textId="77777777" w:rsidR="00111E5E" w:rsidRDefault="00111E5E" w:rsidP="00F63F41">
      <w:pPr>
        <w:pStyle w:val="a9"/>
        <w:rPr>
          <w:rFonts w:asciiTheme="majorEastAsia" w:eastAsiaTheme="majorEastAsia" w:hAnsiTheme="majorEastAsia"/>
          <w:sz w:val="24"/>
          <w:szCs w:val="24"/>
        </w:rPr>
      </w:pPr>
    </w:p>
    <w:p w14:paraId="69141864" w14:textId="5A83219F" w:rsidR="00A82B42" w:rsidRDefault="00DD7775" w:rsidP="00F63F41">
      <w:pPr>
        <w:pStyle w:val="a9"/>
        <w:rPr>
          <w:rFonts w:asciiTheme="majorEastAsia" w:eastAsiaTheme="majorEastAsia" w:hAnsiTheme="majorEastAsia"/>
          <w:sz w:val="24"/>
          <w:szCs w:val="24"/>
        </w:rPr>
      </w:pPr>
      <w:r>
        <w:rPr>
          <w:noProof/>
        </w:rPr>
        <w:drawing>
          <wp:inline distT="0" distB="0" distL="0" distR="0" wp14:anchorId="4E408650" wp14:editId="01E63486">
            <wp:extent cx="4265930" cy="2639464"/>
            <wp:effectExtent l="0" t="0" r="0" b="0"/>
            <wp:docPr id="4" name="図 4" descr="水中を泳いでいる魚&#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水中を泳いでいる魚&#10;&#10;中程度の精度で自動的に生成された説明"/>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164" t="4465" r="17142" b="46298"/>
                    <a:stretch/>
                  </pic:blipFill>
                  <pic:spPr bwMode="auto">
                    <a:xfrm>
                      <a:off x="0" y="0"/>
                      <a:ext cx="4362047" cy="2698935"/>
                    </a:xfrm>
                    <a:prstGeom prst="rect">
                      <a:avLst/>
                    </a:prstGeom>
                    <a:noFill/>
                    <a:ln>
                      <a:noFill/>
                    </a:ln>
                    <a:extLst>
                      <a:ext uri="{53640926-AAD7-44D8-BBD7-CCE9431645EC}">
                        <a14:shadowObscured xmlns:a14="http://schemas.microsoft.com/office/drawing/2010/main"/>
                      </a:ext>
                    </a:extLst>
                  </pic:spPr>
                </pic:pic>
              </a:graphicData>
            </a:graphic>
          </wp:inline>
        </w:drawing>
      </w:r>
    </w:p>
    <w:p w14:paraId="73ADBE4E" w14:textId="4C391580" w:rsidR="00CE6BD9" w:rsidRDefault="00CE6BD9"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写真4</w:t>
      </w:r>
      <w:r w:rsidR="00F547DE">
        <w:rPr>
          <w:rFonts w:asciiTheme="majorEastAsia" w:eastAsiaTheme="majorEastAsia" w:hAnsiTheme="majorEastAsia" w:hint="eastAsia"/>
          <w:sz w:val="24"/>
          <w:szCs w:val="24"/>
        </w:rPr>
        <w:t xml:space="preserve">　海面から約10mの深さの海にいる魚</w:t>
      </w:r>
    </w:p>
    <w:p w14:paraId="5A4C75EA" w14:textId="561DD576" w:rsidR="00A82B42" w:rsidRDefault="00A82B42" w:rsidP="00F63F41">
      <w:pPr>
        <w:pStyle w:val="a9"/>
        <w:rPr>
          <w:rFonts w:asciiTheme="majorEastAsia" w:eastAsiaTheme="majorEastAsia" w:hAnsiTheme="majorEastAsia"/>
          <w:sz w:val="24"/>
          <w:szCs w:val="24"/>
        </w:rPr>
      </w:pPr>
    </w:p>
    <w:p w14:paraId="44BD02F8" w14:textId="6393DB84" w:rsidR="00596B8F" w:rsidRPr="00C25E60" w:rsidRDefault="00F245EA" w:rsidP="00F77270">
      <w:pPr>
        <w:pStyle w:val="a9"/>
        <w:ind w:firstLineChars="100" w:firstLine="240"/>
        <w:rPr>
          <w:rFonts w:asciiTheme="majorEastAsia" w:eastAsiaTheme="majorEastAsia" w:hAnsiTheme="majorEastAsia"/>
          <w:sz w:val="24"/>
          <w:szCs w:val="24"/>
        </w:rPr>
      </w:pPr>
      <w:r w:rsidRPr="00C25E60">
        <w:rPr>
          <w:rFonts w:asciiTheme="majorEastAsia" w:eastAsiaTheme="majorEastAsia" w:hAnsiTheme="majorEastAsia" w:hint="eastAsia"/>
          <w:sz w:val="24"/>
          <w:szCs w:val="24"/>
        </w:rPr>
        <w:t>海水浴やスノーケリングのできる海岸はグアム島に多数ありますが、殆ど人影</w:t>
      </w:r>
      <w:r w:rsidR="00705915" w:rsidRPr="00C25E60">
        <w:rPr>
          <w:rFonts w:asciiTheme="majorEastAsia" w:eastAsiaTheme="majorEastAsia" w:hAnsiTheme="majorEastAsia" w:hint="eastAsia"/>
          <w:sz w:val="24"/>
          <w:szCs w:val="24"/>
        </w:rPr>
        <w:t>を</w:t>
      </w:r>
      <w:r w:rsidRPr="00C25E60">
        <w:rPr>
          <w:rFonts w:asciiTheme="majorEastAsia" w:eastAsiaTheme="majorEastAsia" w:hAnsiTheme="majorEastAsia" w:hint="eastAsia"/>
          <w:sz w:val="24"/>
          <w:szCs w:val="24"/>
        </w:rPr>
        <w:t>見ないのは不思議な感じがします。海水浴や</w:t>
      </w:r>
      <w:r w:rsidR="0094425B" w:rsidRPr="00C25E60">
        <w:rPr>
          <w:rFonts w:asciiTheme="majorEastAsia" w:eastAsiaTheme="majorEastAsia" w:hAnsiTheme="majorEastAsia" w:hint="eastAsia"/>
          <w:sz w:val="24"/>
          <w:szCs w:val="24"/>
        </w:rPr>
        <w:t>日光浴をしている若者</w:t>
      </w:r>
      <w:r w:rsidRPr="00C25E60">
        <w:rPr>
          <w:rFonts w:asciiTheme="majorEastAsia" w:eastAsiaTheme="majorEastAsia" w:hAnsiTheme="majorEastAsia" w:hint="eastAsia"/>
          <w:sz w:val="24"/>
          <w:szCs w:val="24"/>
        </w:rPr>
        <w:t>たちを見たのは、北端のリティディアン岬ビーチ（写真5）とグアム島南端のメリッツォでした。リティディアン岬ビーチは可成り離れた地域にあり、ビーチまでの最後の数㎞の道路は最悪の状態でした。アスファルト道路は大きな穴だらけで、世界最悪とも思えるような悪路でした。</w:t>
      </w:r>
      <w:r w:rsidR="00705915" w:rsidRPr="00C25E60">
        <w:rPr>
          <w:rFonts w:asciiTheme="majorEastAsia" w:eastAsiaTheme="majorEastAsia" w:hAnsiTheme="majorEastAsia" w:hint="eastAsia"/>
          <w:sz w:val="24"/>
          <w:szCs w:val="24"/>
        </w:rPr>
        <w:t>しかし、交通量がほとんどないので安全性には</w:t>
      </w:r>
      <w:r w:rsidR="002355F6" w:rsidRPr="00C25E60">
        <w:rPr>
          <w:rFonts w:asciiTheme="majorEastAsia" w:eastAsiaTheme="majorEastAsia" w:hAnsiTheme="majorEastAsia" w:hint="eastAsia"/>
          <w:sz w:val="24"/>
          <w:szCs w:val="24"/>
        </w:rPr>
        <w:t>問題ありません。</w:t>
      </w:r>
      <w:r w:rsidR="00E46C31" w:rsidRPr="00C25E60">
        <w:rPr>
          <w:rFonts w:asciiTheme="majorEastAsia" w:eastAsiaTheme="majorEastAsia" w:hAnsiTheme="majorEastAsia" w:hint="eastAsia"/>
          <w:sz w:val="24"/>
          <w:szCs w:val="24"/>
        </w:rPr>
        <w:t>このビーチは</w:t>
      </w:r>
      <w:r w:rsidR="008F3020" w:rsidRPr="00C25E60">
        <w:rPr>
          <w:rFonts w:asciiTheme="majorEastAsia" w:eastAsiaTheme="majorEastAsia" w:hAnsiTheme="majorEastAsia" w:hint="eastAsia"/>
          <w:sz w:val="24"/>
          <w:szCs w:val="24"/>
        </w:rPr>
        <w:t>サンゴ礁で囲まれた素晴らしい白砂の海辺で</w:t>
      </w:r>
      <w:r w:rsidR="00E46C31" w:rsidRPr="00C25E60">
        <w:rPr>
          <w:rFonts w:asciiTheme="majorEastAsia" w:eastAsiaTheme="majorEastAsia" w:hAnsiTheme="majorEastAsia" w:hint="eastAsia"/>
          <w:sz w:val="24"/>
          <w:szCs w:val="24"/>
        </w:rPr>
        <w:t>、</w:t>
      </w:r>
      <w:r w:rsidR="00F77270" w:rsidRPr="00C25E60">
        <w:rPr>
          <w:rFonts w:asciiTheme="majorEastAsia" w:eastAsiaTheme="majorEastAsia" w:hAnsiTheme="majorEastAsia" w:hint="eastAsia"/>
          <w:sz w:val="24"/>
          <w:szCs w:val="24"/>
        </w:rPr>
        <w:t>スノーケリングで</w:t>
      </w:r>
      <w:r w:rsidR="008F3020" w:rsidRPr="00C25E60">
        <w:rPr>
          <w:rFonts w:asciiTheme="majorEastAsia" w:eastAsiaTheme="majorEastAsia" w:hAnsiTheme="majorEastAsia" w:hint="eastAsia"/>
          <w:sz w:val="24"/>
          <w:szCs w:val="24"/>
        </w:rPr>
        <w:t>熱帯魚</w:t>
      </w:r>
      <w:r w:rsidR="0080206B" w:rsidRPr="00C25E60">
        <w:rPr>
          <w:rFonts w:asciiTheme="majorEastAsia" w:eastAsiaTheme="majorEastAsia" w:hAnsiTheme="majorEastAsia" w:hint="eastAsia"/>
          <w:sz w:val="24"/>
          <w:szCs w:val="24"/>
        </w:rPr>
        <w:t>と</w:t>
      </w:r>
      <w:r w:rsidR="008F3020" w:rsidRPr="00C25E60">
        <w:rPr>
          <w:rFonts w:asciiTheme="majorEastAsia" w:eastAsiaTheme="majorEastAsia" w:hAnsiTheme="majorEastAsia" w:hint="eastAsia"/>
          <w:sz w:val="24"/>
          <w:szCs w:val="24"/>
        </w:rPr>
        <w:t>一緒に</w:t>
      </w:r>
      <w:r w:rsidR="00F77270" w:rsidRPr="00C25E60">
        <w:rPr>
          <w:rFonts w:asciiTheme="majorEastAsia" w:eastAsiaTheme="majorEastAsia" w:hAnsiTheme="majorEastAsia" w:hint="eastAsia"/>
          <w:sz w:val="24"/>
          <w:szCs w:val="24"/>
        </w:rPr>
        <w:t>泳ぐのはとても楽しいです</w:t>
      </w:r>
      <w:r w:rsidR="00596B8F" w:rsidRPr="00C25E60">
        <w:rPr>
          <w:rFonts w:asciiTheme="majorEastAsia" w:eastAsiaTheme="majorEastAsia" w:hAnsiTheme="majorEastAsia" w:hint="eastAsia"/>
          <w:sz w:val="24"/>
          <w:szCs w:val="24"/>
        </w:rPr>
        <w:t>。</w:t>
      </w:r>
      <w:r w:rsidR="00B91DAF" w:rsidRPr="00C25E60">
        <w:rPr>
          <w:rFonts w:asciiTheme="majorEastAsia" w:eastAsiaTheme="majorEastAsia" w:hAnsiTheme="majorEastAsia" w:hint="eastAsia"/>
          <w:sz w:val="24"/>
          <w:szCs w:val="24"/>
        </w:rPr>
        <w:t>但しシャワー等の施設はありません。</w:t>
      </w:r>
    </w:p>
    <w:p w14:paraId="62E6754A" w14:textId="77777777" w:rsidR="00B05B13" w:rsidRPr="00C25E60" w:rsidRDefault="00413852" w:rsidP="00596B8F">
      <w:pPr>
        <w:pStyle w:val="a9"/>
        <w:ind w:firstLineChars="100" w:firstLine="240"/>
        <w:rPr>
          <w:rFonts w:asciiTheme="majorEastAsia" w:eastAsiaTheme="majorEastAsia" w:hAnsiTheme="majorEastAsia"/>
          <w:sz w:val="24"/>
          <w:szCs w:val="24"/>
        </w:rPr>
      </w:pPr>
      <w:r w:rsidRPr="00C25E60">
        <w:rPr>
          <w:rFonts w:asciiTheme="majorEastAsia" w:eastAsiaTheme="majorEastAsia" w:hAnsiTheme="majorEastAsia" w:hint="eastAsia"/>
          <w:sz w:val="24"/>
          <w:szCs w:val="24"/>
        </w:rPr>
        <w:t>グアム島南端のメリッツォ</w:t>
      </w:r>
      <w:r w:rsidR="00596B8F" w:rsidRPr="00C25E60">
        <w:rPr>
          <w:rFonts w:asciiTheme="majorEastAsia" w:eastAsiaTheme="majorEastAsia" w:hAnsiTheme="majorEastAsia" w:hint="eastAsia"/>
          <w:sz w:val="24"/>
          <w:szCs w:val="24"/>
        </w:rPr>
        <w:t>（写真6）</w:t>
      </w:r>
      <w:r w:rsidRPr="00C25E60">
        <w:rPr>
          <w:rFonts w:asciiTheme="majorEastAsia" w:eastAsiaTheme="majorEastAsia" w:hAnsiTheme="majorEastAsia" w:hint="eastAsia"/>
          <w:sz w:val="24"/>
          <w:szCs w:val="24"/>
        </w:rPr>
        <w:t>には、</w:t>
      </w:r>
      <w:r w:rsidR="00B05B13" w:rsidRPr="00C25E60">
        <w:rPr>
          <w:rFonts w:asciiTheme="majorEastAsia" w:eastAsiaTheme="majorEastAsia" w:hAnsiTheme="majorEastAsia" w:hint="eastAsia"/>
          <w:sz w:val="24"/>
          <w:szCs w:val="24"/>
        </w:rPr>
        <w:t>道路の近くに</w:t>
      </w:r>
      <w:r w:rsidRPr="00C25E60">
        <w:rPr>
          <w:rFonts w:asciiTheme="majorEastAsia" w:eastAsiaTheme="majorEastAsia" w:hAnsiTheme="majorEastAsia" w:hint="eastAsia"/>
          <w:sz w:val="24"/>
          <w:szCs w:val="24"/>
        </w:rPr>
        <w:t>船着き場と若干の商店があります。海釣り客のための小さな桟橋があり、その近くで子供たちが泳いでいましたが、ここでもスノーケリングを楽しむ事ができました。</w:t>
      </w:r>
      <w:r w:rsidR="00C01E81" w:rsidRPr="00C25E60">
        <w:rPr>
          <w:rFonts w:asciiTheme="majorEastAsia" w:eastAsiaTheme="majorEastAsia" w:hAnsiTheme="majorEastAsia" w:hint="eastAsia"/>
          <w:sz w:val="24"/>
          <w:szCs w:val="24"/>
        </w:rPr>
        <w:t>沖には小さな島が見えましたが、無人島かもしれ</w:t>
      </w:r>
      <w:r w:rsidR="002355F6" w:rsidRPr="00C25E60">
        <w:rPr>
          <w:rFonts w:asciiTheme="majorEastAsia" w:eastAsiaTheme="majorEastAsia" w:hAnsiTheme="majorEastAsia" w:hint="eastAsia"/>
          <w:sz w:val="24"/>
          <w:szCs w:val="24"/>
        </w:rPr>
        <w:t>ません</w:t>
      </w:r>
      <w:r w:rsidR="00C01E81" w:rsidRPr="00C25E60">
        <w:rPr>
          <w:rFonts w:asciiTheme="majorEastAsia" w:eastAsiaTheme="majorEastAsia" w:hAnsiTheme="majorEastAsia" w:hint="eastAsia"/>
          <w:sz w:val="24"/>
          <w:szCs w:val="24"/>
        </w:rPr>
        <w:t>。</w:t>
      </w:r>
    </w:p>
    <w:p w14:paraId="5192F4B8" w14:textId="73826E28" w:rsidR="00F245EA" w:rsidRPr="00C25E60" w:rsidRDefault="00AE65D8" w:rsidP="00191BE3">
      <w:pPr>
        <w:pStyle w:val="a9"/>
        <w:ind w:firstLineChars="100" w:firstLine="240"/>
        <w:rPr>
          <w:rFonts w:asciiTheme="majorEastAsia" w:eastAsiaTheme="majorEastAsia" w:hAnsiTheme="majorEastAsia"/>
          <w:sz w:val="24"/>
          <w:szCs w:val="24"/>
        </w:rPr>
      </w:pPr>
      <w:r w:rsidRPr="00C25E60">
        <w:rPr>
          <w:rFonts w:asciiTheme="majorEastAsia" w:eastAsiaTheme="majorEastAsia" w:hAnsiTheme="majorEastAsia" w:hint="eastAsia"/>
          <w:sz w:val="24"/>
          <w:szCs w:val="24"/>
        </w:rPr>
        <w:t>グアム島の</w:t>
      </w:r>
      <w:r w:rsidR="00C01E81" w:rsidRPr="00C25E60">
        <w:rPr>
          <w:rFonts w:asciiTheme="majorEastAsia" w:eastAsiaTheme="majorEastAsia" w:hAnsiTheme="majorEastAsia" w:hint="eastAsia"/>
          <w:sz w:val="24"/>
          <w:szCs w:val="24"/>
        </w:rPr>
        <w:t>レストラン</w:t>
      </w:r>
      <w:r w:rsidR="0069276F" w:rsidRPr="00C25E60">
        <w:rPr>
          <w:rFonts w:asciiTheme="majorEastAsia" w:eastAsiaTheme="majorEastAsia" w:hAnsiTheme="majorEastAsia" w:hint="eastAsia"/>
          <w:sz w:val="24"/>
          <w:szCs w:val="24"/>
        </w:rPr>
        <w:t>について</w:t>
      </w:r>
      <w:r w:rsidR="00C01E81" w:rsidRPr="00C25E60">
        <w:rPr>
          <w:rFonts w:asciiTheme="majorEastAsia" w:eastAsiaTheme="majorEastAsia" w:hAnsiTheme="majorEastAsia" w:hint="eastAsia"/>
          <w:sz w:val="24"/>
          <w:szCs w:val="24"/>
        </w:rPr>
        <w:t>は、</w:t>
      </w:r>
      <w:r w:rsidR="0069276F" w:rsidRPr="00C25E60">
        <w:rPr>
          <w:rFonts w:asciiTheme="majorEastAsia" w:eastAsiaTheme="majorEastAsia" w:hAnsiTheme="majorEastAsia" w:hint="eastAsia"/>
          <w:sz w:val="24"/>
          <w:szCs w:val="24"/>
        </w:rPr>
        <w:t>アウトバックというステーキ屋でウエイターと仲良しになり、人気レストランを教えてもら</w:t>
      </w:r>
      <w:r w:rsidR="00942C0D" w:rsidRPr="00C25E60">
        <w:rPr>
          <w:rFonts w:asciiTheme="majorEastAsia" w:eastAsiaTheme="majorEastAsia" w:hAnsiTheme="majorEastAsia" w:hint="eastAsia"/>
          <w:sz w:val="24"/>
          <w:szCs w:val="24"/>
        </w:rPr>
        <w:t>い</w:t>
      </w:r>
      <w:r w:rsidR="0069276F" w:rsidRPr="00C25E60">
        <w:rPr>
          <w:rFonts w:asciiTheme="majorEastAsia" w:eastAsiaTheme="majorEastAsia" w:hAnsiTheme="majorEastAsia" w:hint="eastAsia"/>
          <w:sz w:val="24"/>
          <w:szCs w:val="24"/>
        </w:rPr>
        <w:t>、地元</w:t>
      </w:r>
      <w:r w:rsidR="0040409E" w:rsidRPr="00C25E60">
        <w:rPr>
          <w:rFonts w:asciiTheme="majorEastAsia" w:eastAsiaTheme="majorEastAsia" w:hAnsiTheme="majorEastAsia" w:hint="eastAsia"/>
          <w:sz w:val="24"/>
          <w:szCs w:val="24"/>
        </w:rPr>
        <w:t>で</w:t>
      </w:r>
      <w:r w:rsidR="0069276F" w:rsidRPr="00C25E60">
        <w:rPr>
          <w:rFonts w:asciiTheme="majorEastAsia" w:eastAsiaTheme="majorEastAsia" w:hAnsiTheme="majorEastAsia" w:hint="eastAsia"/>
          <w:sz w:val="24"/>
          <w:szCs w:val="24"/>
        </w:rPr>
        <w:t>ベストの</w:t>
      </w:r>
      <w:r w:rsidR="004F7DD2" w:rsidRPr="00C25E60">
        <w:rPr>
          <w:rFonts w:asciiTheme="majorEastAsia" w:eastAsiaTheme="majorEastAsia" w:hAnsiTheme="majorEastAsia" w:hint="eastAsia"/>
          <w:sz w:val="24"/>
          <w:szCs w:val="24"/>
        </w:rPr>
        <w:t>小さな</w:t>
      </w:r>
      <w:r w:rsidR="0069276F" w:rsidRPr="00C25E60">
        <w:rPr>
          <w:rFonts w:asciiTheme="majorEastAsia" w:eastAsiaTheme="majorEastAsia" w:hAnsiTheme="majorEastAsia" w:hint="eastAsia"/>
          <w:sz w:val="24"/>
          <w:szCs w:val="24"/>
        </w:rPr>
        <w:t>レストラン</w:t>
      </w:r>
      <w:r w:rsidR="00225086" w:rsidRPr="00C25E60">
        <w:rPr>
          <w:rFonts w:asciiTheme="majorEastAsia" w:eastAsiaTheme="majorEastAsia" w:hAnsiTheme="majorEastAsia" w:hint="eastAsia"/>
          <w:sz w:val="24"/>
          <w:szCs w:val="24"/>
        </w:rPr>
        <w:t>での食事（写真7）</w:t>
      </w:r>
      <w:r w:rsidR="0069276F" w:rsidRPr="00C25E60">
        <w:rPr>
          <w:rFonts w:asciiTheme="majorEastAsia" w:eastAsiaTheme="majorEastAsia" w:hAnsiTheme="majorEastAsia" w:hint="eastAsia"/>
          <w:sz w:val="24"/>
          <w:szCs w:val="24"/>
        </w:rPr>
        <w:t>を楽しみました。</w:t>
      </w:r>
      <w:r w:rsidR="00B05B13" w:rsidRPr="00C25E60">
        <w:rPr>
          <w:rFonts w:asciiTheme="majorEastAsia" w:eastAsiaTheme="majorEastAsia" w:hAnsiTheme="majorEastAsia" w:hint="eastAsia"/>
          <w:sz w:val="24"/>
          <w:szCs w:val="24"/>
        </w:rPr>
        <w:t>このレストランのシェフは、パリ</w:t>
      </w:r>
      <w:r w:rsidR="0040409E" w:rsidRPr="00C25E60">
        <w:rPr>
          <w:rFonts w:asciiTheme="majorEastAsia" w:eastAsiaTheme="majorEastAsia" w:hAnsiTheme="majorEastAsia" w:hint="eastAsia"/>
          <w:sz w:val="24"/>
          <w:szCs w:val="24"/>
        </w:rPr>
        <w:t>の</w:t>
      </w:r>
      <w:r w:rsidR="00B05B13" w:rsidRPr="00C25E60">
        <w:rPr>
          <w:rFonts w:asciiTheme="majorEastAsia" w:eastAsiaTheme="majorEastAsia" w:hAnsiTheme="majorEastAsia" w:hint="eastAsia"/>
          <w:sz w:val="24"/>
          <w:szCs w:val="24"/>
        </w:rPr>
        <w:t>一流レストランで修業した経験者</w:t>
      </w:r>
      <w:r w:rsidR="004A36E6" w:rsidRPr="00C25E60">
        <w:rPr>
          <w:rFonts w:asciiTheme="majorEastAsia" w:eastAsiaTheme="majorEastAsia" w:hAnsiTheme="majorEastAsia" w:hint="eastAsia"/>
          <w:sz w:val="24"/>
          <w:szCs w:val="24"/>
        </w:rPr>
        <w:t>で</w:t>
      </w:r>
      <w:r w:rsidR="00191BE3" w:rsidRPr="00C25E60">
        <w:rPr>
          <w:rFonts w:asciiTheme="majorEastAsia" w:eastAsiaTheme="majorEastAsia" w:hAnsiTheme="majorEastAsia" w:hint="eastAsia"/>
          <w:sz w:val="24"/>
          <w:szCs w:val="24"/>
        </w:rPr>
        <w:t>‟さすが</w:t>
      </w:r>
      <w:r w:rsidR="006608EA" w:rsidRPr="00C25E60">
        <w:rPr>
          <w:rFonts w:asciiTheme="majorEastAsia" w:eastAsiaTheme="majorEastAsia" w:hAnsiTheme="majorEastAsia" w:hint="eastAsia"/>
          <w:sz w:val="24"/>
          <w:szCs w:val="24"/>
        </w:rPr>
        <w:t>”</w:t>
      </w:r>
      <w:r w:rsidR="00191BE3" w:rsidRPr="00C25E60">
        <w:rPr>
          <w:rFonts w:asciiTheme="majorEastAsia" w:eastAsiaTheme="majorEastAsia" w:hAnsiTheme="majorEastAsia" w:hint="eastAsia"/>
          <w:sz w:val="24"/>
          <w:szCs w:val="24"/>
        </w:rPr>
        <w:t>と思</w:t>
      </w:r>
      <w:r w:rsidR="004F7DD2" w:rsidRPr="00C25E60">
        <w:rPr>
          <w:rFonts w:asciiTheme="majorEastAsia" w:eastAsiaTheme="majorEastAsia" w:hAnsiTheme="majorEastAsia" w:hint="eastAsia"/>
          <w:sz w:val="24"/>
          <w:szCs w:val="24"/>
        </w:rPr>
        <w:t>う</w:t>
      </w:r>
      <w:r w:rsidR="0040409E" w:rsidRPr="00C25E60">
        <w:rPr>
          <w:rFonts w:asciiTheme="majorEastAsia" w:eastAsiaTheme="majorEastAsia" w:hAnsiTheme="majorEastAsia" w:hint="eastAsia"/>
          <w:sz w:val="24"/>
          <w:szCs w:val="24"/>
        </w:rPr>
        <w:t>程</w:t>
      </w:r>
      <w:r w:rsidR="00846CCF" w:rsidRPr="00C25E60">
        <w:rPr>
          <w:rFonts w:asciiTheme="majorEastAsia" w:eastAsiaTheme="majorEastAsia" w:hAnsiTheme="majorEastAsia" w:hint="eastAsia"/>
          <w:sz w:val="24"/>
          <w:szCs w:val="24"/>
        </w:rPr>
        <w:t>素晴らしい</w:t>
      </w:r>
      <w:r w:rsidR="004F7DD2" w:rsidRPr="00C25E60">
        <w:rPr>
          <w:rFonts w:asciiTheme="majorEastAsia" w:eastAsiaTheme="majorEastAsia" w:hAnsiTheme="majorEastAsia" w:hint="eastAsia"/>
          <w:sz w:val="24"/>
          <w:szCs w:val="24"/>
        </w:rPr>
        <w:t>料理で</w:t>
      </w:r>
      <w:r w:rsidR="00191BE3" w:rsidRPr="00C25E60">
        <w:rPr>
          <w:rFonts w:asciiTheme="majorEastAsia" w:eastAsiaTheme="majorEastAsia" w:hAnsiTheme="majorEastAsia" w:hint="eastAsia"/>
          <w:sz w:val="24"/>
          <w:szCs w:val="24"/>
        </w:rPr>
        <w:t>した。</w:t>
      </w:r>
    </w:p>
    <w:p w14:paraId="17E30E47" w14:textId="42546CAC" w:rsidR="00DD7775" w:rsidRDefault="00DD7775" w:rsidP="00F63F41">
      <w:pPr>
        <w:pStyle w:val="a9"/>
        <w:rPr>
          <w:rFonts w:asciiTheme="majorEastAsia" w:eastAsiaTheme="majorEastAsia" w:hAnsiTheme="majorEastAsia"/>
          <w:sz w:val="24"/>
          <w:szCs w:val="24"/>
        </w:rPr>
      </w:pPr>
      <w:r>
        <w:rPr>
          <w:noProof/>
        </w:rPr>
        <w:drawing>
          <wp:inline distT="0" distB="0" distL="0" distR="0" wp14:anchorId="4DDE237A" wp14:editId="058A0FB0">
            <wp:extent cx="6645015" cy="1894114"/>
            <wp:effectExtent l="0" t="0" r="0" b="0"/>
            <wp:docPr id="5" name="図 5" descr="砂浜を歩いている人&#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砂浜を歩いている人&#10;&#10;中程度の精度で自動的に生成された説明"/>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2535" b="29467"/>
                    <a:stretch/>
                  </pic:blipFill>
                  <pic:spPr bwMode="auto">
                    <a:xfrm>
                      <a:off x="0" y="0"/>
                      <a:ext cx="6645910" cy="1894369"/>
                    </a:xfrm>
                    <a:prstGeom prst="rect">
                      <a:avLst/>
                    </a:prstGeom>
                    <a:noFill/>
                    <a:ln>
                      <a:noFill/>
                    </a:ln>
                    <a:extLst>
                      <a:ext uri="{53640926-AAD7-44D8-BBD7-CCE9431645EC}">
                        <a14:shadowObscured xmlns:a14="http://schemas.microsoft.com/office/drawing/2010/main"/>
                      </a:ext>
                    </a:extLst>
                  </pic:spPr>
                </pic:pic>
              </a:graphicData>
            </a:graphic>
          </wp:inline>
        </w:drawing>
      </w:r>
    </w:p>
    <w:p w14:paraId="3BD9D415" w14:textId="7C6E34F0" w:rsidR="00A82B42" w:rsidRDefault="00CE6BD9"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写真5</w:t>
      </w:r>
      <w:r w:rsidR="00220693">
        <w:rPr>
          <w:rFonts w:asciiTheme="majorEastAsia" w:eastAsiaTheme="majorEastAsia" w:hAnsiTheme="majorEastAsia" w:hint="eastAsia"/>
          <w:sz w:val="24"/>
          <w:szCs w:val="24"/>
        </w:rPr>
        <w:t xml:space="preserve">　グアム島</w:t>
      </w:r>
      <w:r w:rsidR="00BD786F">
        <w:rPr>
          <w:rFonts w:asciiTheme="majorEastAsia" w:eastAsiaTheme="majorEastAsia" w:hAnsiTheme="majorEastAsia" w:hint="eastAsia"/>
          <w:sz w:val="24"/>
          <w:szCs w:val="24"/>
        </w:rPr>
        <w:t>北端の</w:t>
      </w:r>
      <w:r w:rsidR="00220693">
        <w:rPr>
          <w:rFonts w:asciiTheme="majorEastAsia" w:eastAsiaTheme="majorEastAsia" w:hAnsiTheme="majorEastAsia" w:hint="eastAsia"/>
          <w:sz w:val="24"/>
          <w:szCs w:val="24"/>
        </w:rPr>
        <w:t>リティディアン岬ビーチ</w:t>
      </w:r>
      <w:r w:rsidR="00896FEB">
        <w:rPr>
          <w:rFonts w:asciiTheme="majorEastAsia" w:eastAsiaTheme="majorEastAsia" w:hAnsiTheme="majorEastAsia" w:hint="eastAsia"/>
          <w:sz w:val="24"/>
          <w:szCs w:val="24"/>
        </w:rPr>
        <w:t>：</w:t>
      </w:r>
      <w:r w:rsidR="00220693">
        <w:rPr>
          <w:rFonts w:asciiTheme="majorEastAsia" w:eastAsiaTheme="majorEastAsia" w:hAnsiTheme="majorEastAsia" w:hint="eastAsia"/>
          <w:sz w:val="24"/>
          <w:szCs w:val="24"/>
        </w:rPr>
        <w:t>遠方の白波はサンゴ礁の位置</w:t>
      </w:r>
    </w:p>
    <w:p w14:paraId="63B46646" w14:textId="77777777" w:rsidR="00CE6BD9" w:rsidRDefault="00CE6BD9" w:rsidP="00F63F41">
      <w:pPr>
        <w:pStyle w:val="a9"/>
        <w:rPr>
          <w:rFonts w:asciiTheme="majorEastAsia" w:eastAsiaTheme="majorEastAsia" w:hAnsiTheme="majorEastAsia"/>
          <w:sz w:val="24"/>
          <w:szCs w:val="24"/>
        </w:rPr>
      </w:pPr>
    </w:p>
    <w:p w14:paraId="2D6CC2E1" w14:textId="472DEAEB" w:rsidR="00DD7775" w:rsidRDefault="00DD7775" w:rsidP="00F63F41">
      <w:pPr>
        <w:pStyle w:val="a9"/>
        <w:rPr>
          <w:rFonts w:asciiTheme="majorEastAsia" w:eastAsiaTheme="majorEastAsia" w:hAnsiTheme="majorEastAsia"/>
          <w:sz w:val="24"/>
          <w:szCs w:val="24"/>
        </w:rPr>
      </w:pPr>
      <w:r>
        <w:rPr>
          <w:noProof/>
        </w:rPr>
        <w:drawing>
          <wp:inline distT="0" distB="0" distL="0" distR="0" wp14:anchorId="72FDB0FD" wp14:editId="3D83368F">
            <wp:extent cx="6645044" cy="2144485"/>
            <wp:effectExtent l="0" t="0" r="0" b="0"/>
            <wp:docPr id="6" name="図 6" descr="桟橋に停泊しているボー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桟橋に停泊しているボート&#10;&#10;中程度の精度で自動的に生成された説明"/>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6268" b="40711"/>
                    <a:stretch/>
                  </pic:blipFill>
                  <pic:spPr bwMode="auto">
                    <a:xfrm>
                      <a:off x="0" y="0"/>
                      <a:ext cx="6645910" cy="2144765"/>
                    </a:xfrm>
                    <a:prstGeom prst="rect">
                      <a:avLst/>
                    </a:prstGeom>
                    <a:noFill/>
                    <a:ln>
                      <a:noFill/>
                    </a:ln>
                    <a:extLst>
                      <a:ext uri="{53640926-AAD7-44D8-BBD7-CCE9431645EC}">
                        <a14:shadowObscured xmlns:a14="http://schemas.microsoft.com/office/drawing/2010/main"/>
                      </a:ext>
                    </a:extLst>
                  </pic:spPr>
                </pic:pic>
              </a:graphicData>
            </a:graphic>
          </wp:inline>
        </w:drawing>
      </w:r>
    </w:p>
    <w:p w14:paraId="51625492" w14:textId="1193F123" w:rsidR="000D0CF1" w:rsidRDefault="00CE6BD9"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写真6</w:t>
      </w:r>
      <w:r w:rsidR="00220693">
        <w:rPr>
          <w:rFonts w:asciiTheme="majorEastAsia" w:eastAsiaTheme="majorEastAsia" w:hAnsiTheme="majorEastAsia" w:hint="eastAsia"/>
          <w:sz w:val="24"/>
          <w:szCs w:val="24"/>
        </w:rPr>
        <w:t xml:space="preserve">　</w:t>
      </w:r>
      <w:r w:rsidR="00BA51EE">
        <w:rPr>
          <w:rFonts w:asciiTheme="majorEastAsia" w:eastAsiaTheme="majorEastAsia" w:hAnsiTheme="majorEastAsia" w:hint="eastAsia"/>
          <w:sz w:val="24"/>
          <w:szCs w:val="24"/>
        </w:rPr>
        <w:t>グアム島南端</w:t>
      </w:r>
      <w:r w:rsidR="00220693">
        <w:rPr>
          <w:rFonts w:asciiTheme="majorEastAsia" w:eastAsiaTheme="majorEastAsia" w:hAnsiTheme="majorEastAsia" w:hint="eastAsia"/>
          <w:sz w:val="24"/>
          <w:szCs w:val="24"/>
        </w:rPr>
        <w:t>のメリッツ</w:t>
      </w:r>
      <w:r w:rsidR="00561F18">
        <w:rPr>
          <w:rFonts w:asciiTheme="majorEastAsia" w:eastAsiaTheme="majorEastAsia" w:hAnsiTheme="majorEastAsia" w:hint="eastAsia"/>
          <w:sz w:val="24"/>
          <w:szCs w:val="24"/>
        </w:rPr>
        <w:t>ォ</w:t>
      </w:r>
      <w:r w:rsidR="001E181F">
        <w:rPr>
          <w:rFonts w:asciiTheme="majorEastAsia" w:eastAsiaTheme="majorEastAsia" w:hAnsiTheme="majorEastAsia" w:hint="eastAsia"/>
          <w:sz w:val="24"/>
          <w:szCs w:val="24"/>
        </w:rPr>
        <w:t>桟</w:t>
      </w:r>
      <w:r w:rsidR="001E181F" w:rsidRPr="00C25E60">
        <w:rPr>
          <w:rFonts w:asciiTheme="majorEastAsia" w:eastAsiaTheme="majorEastAsia" w:hAnsiTheme="majorEastAsia" w:hint="eastAsia"/>
          <w:sz w:val="24"/>
          <w:szCs w:val="24"/>
        </w:rPr>
        <w:t>橋</w:t>
      </w:r>
      <w:r w:rsidR="00BA51EE" w:rsidRPr="00C25E60">
        <w:rPr>
          <w:rFonts w:asciiTheme="majorEastAsia" w:eastAsiaTheme="majorEastAsia" w:hAnsiTheme="majorEastAsia" w:hint="eastAsia"/>
          <w:sz w:val="24"/>
          <w:szCs w:val="24"/>
        </w:rPr>
        <w:t>：</w:t>
      </w:r>
      <w:r w:rsidR="00EE449F" w:rsidRPr="00C25E60">
        <w:rPr>
          <w:rFonts w:asciiTheme="majorEastAsia" w:eastAsiaTheme="majorEastAsia" w:hAnsiTheme="majorEastAsia" w:hint="eastAsia"/>
          <w:sz w:val="24"/>
          <w:szCs w:val="24"/>
        </w:rPr>
        <w:t>釣船の乗客と手前の</w:t>
      </w:r>
      <w:r w:rsidR="00B8108C" w:rsidRPr="00C25E60">
        <w:rPr>
          <w:rFonts w:asciiTheme="majorEastAsia" w:eastAsiaTheme="majorEastAsia" w:hAnsiTheme="majorEastAsia" w:hint="eastAsia"/>
          <w:sz w:val="24"/>
          <w:szCs w:val="24"/>
        </w:rPr>
        <w:t>海</w:t>
      </w:r>
      <w:r w:rsidR="00674726" w:rsidRPr="00C25E60">
        <w:rPr>
          <w:rFonts w:asciiTheme="majorEastAsia" w:eastAsiaTheme="majorEastAsia" w:hAnsiTheme="majorEastAsia" w:hint="eastAsia"/>
          <w:sz w:val="24"/>
          <w:szCs w:val="24"/>
        </w:rPr>
        <w:t>に</w:t>
      </w:r>
      <w:r w:rsidR="00EE449F" w:rsidRPr="00C25E60">
        <w:rPr>
          <w:rFonts w:asciiTheme="majorEastAsia" w:eastAsiaTheme="majorEastAsia" w:hAnsiTheme="majorEastAsia" w:hint="eastAsia"/>
          <w:sz w:val="24"/>
          <w:szCs w:val="24"/>
        </w:rPr>
        <w:t>子供達</w:t>
      </w:r>
      <w:r w:rsidR="00BA51EE" w:rsidRPr="00C25E60">
        <w:rPr>
          <w:rFonts w:asciiTheme="majorEastAsia" w:eastAsiaTheme="majorEastAsia" w:hAnsiTheme="majorEastAsia"/>
          <w:sz w:val="24"/>
          <w:szCs w:val="24"/>
        </w:rPr>
        <w:t xml:space="preserve"> </w:t>
      </w:r>
    </w:p>
    <w:p w14:paraId="26832010" w14:textId="77777777" w:rsidR="00A82B42" w:rsidRDefault="00A82B42" w:rsidP="00F63F41">
      <w:pPr>
        <w:pStyle w:val="a9"/>
        <w:rPr>
          <w:rFonts w:asciiTheme="majorEastAsia" w:eastAsiaTheme="majorEastAsia" w:hAnsiTheme="majorEastAsia"/>
          <w:sz w:val="24"/>
          <w:szCs w:val="24"/>
        </w:rPr>
      </w:pPr>
    </w:p>
    <w:p w14:paraId="0CB9EC37" w14:textId="147F5A2C" w:rsidR="009D0147" w:rsidRDefault="009D0147" w:rsidP="00F63F41">
      <w:pPr>
        <w:pStyle w:val="a9"/>
        <w:rPr>
          <w:rFonts w:asciiTheme="majorEastAsia" w:eastAsiaTheme="majorEastAsia" w:hAnsiTheme="majorEastAsia"/>
          <w:sz w:val="24"/>
          <w:szCs w:val="24"/>
        </w:rPr>
      </w:pPr>
      <w:r>
        <w:rPr>
          <w:noProof/>
        </w:rPr>
        <w:drawing>
          <wp:inline distT="0" distB="0" distL="0" distR="0" wp14:anchorId="06DDBFAA" wp14:editId="74057400">
            <wp:extent cx="3343299" cy="1834243"/>
            <wp:effectExtent l="0" t="0" r="0" b="0"/>
            <wp:docPr id="2" name="図 2" descr="テーブルで食事をしている人&#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テーブルで食事をしている人&#10;&#10;自動的に生成された説明"/>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0592" t="54284" r="22012" b="18366"/>
                    <a:stretch/>
                  </pic:blipFill>
                  <pic:spPr bwMode="auto">
                    <a:xfrm>
                      <a:off x="0" y="0"/>
                      <a:ext cx="3455921" cy="1896031"/>
                    </a:xfrm>
                    <a:prstGeom prst="rect">
                      <a:avLst/>
                    </a:prstGeom>
                    <a:noFill/>
                    <a:ln>
                      <a:noFill/>
                    </a:ln>
                    <a:extLst>
                      <a:ext uri="{53640926-AAD7-44D8-BBD7-CCE9431645EC}">
                        <a14:shadowObscured xmlns:a14="http://schemas.microsoft.com/office/drawing/2010/main"/>
                      </a:ext>
                    </a:extLst>
                  </pic:spPr>
                </pic:pic>
              </a:graphicData>
            </a:graphic>
          </wp:inline>
        </w:drawing>
      </w:r>
    </w:p>
    <w:p w14:paraId="74B30314" w14:textId="11F5AEB8" w:rsidR="00CE6BD9" w:rsidRDefault="00CE6BD9"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写真7</w:t>
      </w:r>
      <w:r w:rsidR="00561F18">
        <w:rPr>
          <w:rFonts w:asciiTheme="majorEastAsia" w:eastAsiaTheme="majorEastAsia" w:hAnsiTheme="majorEastAsia" w:hint="eastAsia"/>
          <w:sz w:val="24"/>
          <w:szCs w:val="24"/>
        </w:rPr>
        <w:t xml:space="preserve">　グアム島地元人気レストランの海鮮料理</w:t>
      </w:r>
      <w:r w:rsidR="009D2F4D">
        <w:rPr>
          <w:rFonts w:asciiTheme="majorEastAsia" w:eastAsiaTheme="majorEastAsia" w:hAnsiTheme="majorEastAsia" w:hint="eastAsia"/>
          <w:sz w:val="24"/>
          <w:szCs w:val="24"/>
        </w:rPr>
        <w:t>と肉料理</w:t>
      </w:r>
    </w:p>
    <w:p w14:paraId="49208242" w14:textId="77777777" w:rsidR="00CC1225" w:rsidRDefault="00CC1225" w:rsidP="00F63F41">
      <w:pPr>
        <w:pStyle w:val="a9"/>
        <w:rPr>
          <w:rFonts w:asciiTheme="majorEastAsia" w:eastAsiaTheme="majorEastAsia" w:hAnsiTheme="majorEastAsia"/>
          <w:sz w:val="24"/>
          <w:szCs w:val="24"/>
        </w:rPr>
      </w:pPr>
    </w:p>
    <w:p w14:paraId="75432EAC" w14:textId="77777777" w:rsidR="00FF5E9A" w:rsidRDefault="000D0CF1"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1941年12月8日に日本軍</w:t>
      </w:r>
      <w:r w:rsidR="00182B2D">
        <w:rPr>
          <w:rFonts w:asciiTheme="majorEastAsia" w:eastAsiaTheme="majorEastAsia" w:hAnsiTheme="majorEastAsia" w:hint="eastAsia"/>
          <w:sz w:val="24"/>
          <w:szCs w:val="24"/>
        </w:rPr>
        <w:t>の</w:t>
      </w:r>
      <w:r>
        <w:rPr>
          <w:rFonts w:asciiTheme="majorEastAsia" w:eastAsiaTheme="majorEastAsia" w:hAnsiTheme="majorEastAsia" w:hint="eastAsia"/>
          <w:sz w:val="24"/>
          <w:szCs w:val="24"/>
        </w:rPr>
        <w:t>真珠湾攻撃で第2次世界大戦が始まったのですが、その5時間後にグアム島</w:t>
      </w:r>
      <w:r w:rsidR="00466622">
        <w:rPr>
          <w:rFonts w:asciiTheme="majorEastAsia" w:eastAsiaTheme="majorEastAsia" w:hAnsiTheme="majorEastAsia" w:hint="eastAsia"/>
          <w:sz w:val="24"/>
          <w:szCs w:val="24"/>
        </w:rPr>
        <w:t>に</w:t>
      </w:r>
      <w:r>
        <w:rPr>
          <w:rFonts w:asciiTheme="majorEastAsia" w:eastAsiaTheme="majorEastAsia" w:hAnsiTheme="majorEastAsia" w:hint="eastAsia"/>
          <w:sz w:val="24"/>
          <w:szCs w:val="24"/>
        </w:rPr>
        <w:t>も</w:t>
      </w:r>
      <w:r w:rsidR="000F0B67">
        <w:rPr>
          <w:rFonts w:asciiTheme="majorEastAsia" w:eastAsiaTheme="majorEastAsia" w:hAnsiTheme="majorEastAsia" w:hint="eastAsia"/>
          <w:sz w:val="24"/>
          <w:szCs w:val="24"/>
        </w:rPr>
        <w:t>攻撃し2日後にはグアム島は降伏し</w:t>
      </w:r>
      <w:r w:rsidR="000D7105">
        <w:rPr>
          <w:rFonts w:asciiTheme="majorEastAsia" w:eastAsiaTheme="majorEastAsia" w:hAnsiTheme="majorEastAsia" w:hint="eastAsia"/>
          <w:sz w:val="24"/>
          <w:szCs w:val="24"/>
        </w:rPr>
        <w:t>たのです。</w:t>
      </w:r>
      <w:r w:rsidR="000F0B67">
        <w:rPr>
          <w:rFonts w:asciiTheme="majorEastAsia" w:eastAsiaTheme="majorEastAsia" w:hAnsiTheme="majorEastAsia" w:hint="eastAsia"/>
          <w:sz w:val="24"/>
          <w:szCs w:val="24"/>
        </w:rPr>
        <w:t>その後2年7カ月</w:t>
      </w:r>
      <w:r w:rsidR="00AA46DA">
        <w:rPr>
          <w:rFonts w:asciiTheme="majorEastAsia" w:eastAsiaTheme="majorEastAsia" w:hAnsiTheme="majorEastAsia" w:hint="eastAsia"/>
          <w:sz w:val="24"/>
          <w:szCs w:val="24"/>
        </w:rPr>
        <w:t>間</w:t>
      </w:r>
      <w:r w:rsidR="000F0B67">
        <w:rPr>
          <w:rFonts w:asciiTheme="majorEastAsia" w:eastAsiaTheme="majorEastAsia" w:hAnsiTheme="majorEastAsia" w:hint="eastAsia"/>
          <w:sz w:val="24"/>
          <w:szCs w:val="24"/>
        </w:rPr>
        <w:t>は日本軍が</w:t>
      </w:r>
      <w:r w:rsidR="004552DB">
        <w:rPr>
          <w:rFonts w:asciiTheme="majorEastAsia" w:eastAsiaTheme="majorEastAsia" w:hAnsiTheme="majorEastAsia" w:hint="eastAsia"/>
          <w:sz w:val="24"/>
          <w:szCs w:val="24"/>
        </w:rPr>
        <w:t>グアム島を</w:t>
      </w:r>
      <w:r w:rsidR="000F0B67">
        <w:rPr>
          <w:rFonts w:asciiTheme="majorEastAsia" w:eastAsiaTheme="majorEastAsia" w:hAnsiTheme="majorEastAsia" w:hint="eastAsia"/>
          <w:sz w:val="24"/>
          <w:szCs w:val="24"/>
        </w:rPr>
        <w:t>占領</w:t>
      </w:r>
      <w:r w:rsidR="00091337">
        <w:rPr>
          <w:rFonts w:asciiTheme="majorEastAsia" w:eastAsiaTheme="majorEastAsia" w:hAnsiTheme="majorEastAsia" w:hint="eastAsia"/>
          <w:sz w:val="24"/>
          <w:szCs w:val="24"/>
        </w:rPr>
        <w:t>・統治</w:t>
      </w:r>
      <w:r w:rsidR="000F0B67">
        <w:rPr>
          <w:rFonts w:asciiTheme="majorEastAsia" w:eastAsiaTheme="majorEastAsia" w:hAnsiTheme="majorEastAsia" w:hint="eastAsia"/>
          <w:sz w:val="24"/>
          <w:szCs w:val="24"/>
        </w:rPr>
        <w:t>してい</w:t>
      </w:r>
      <w:r w:rsidR="000D7105">
        <w:rPr>
          <w:rFonts w:asciiTheme="majorEastAsia" w:eastAsiaTheme="majorEastAsia" w:hAnsiTheme="majorEastAsia" w:hint="eastAsia"/>
          <w:sz w:val="24"/>
          <w:szCs w:val="24"/>
        </w:rPr>
        <w:t>ました</w:t>
      </w:r>
      <w:r w:rsidR="000F0B67">
        <w:rPr>
          <w:rFonts w:asciiTheme="majorEastAsia" w:eastAsiaTheme="majorEastAsia" w:hAnsiTheme="majorEastAsia" w:hint="eastAsia"/>
          <w:sz w:val="24"/>
          <w:szCs w:val="24"/>
        </w:rPr>
        <w:t>。そこで一時は可成りの</w:t>
      </w:r>
      <w:r w:rsidR="004552DB">
        <w:rPr>
          <w:rFonts w:asciiTheme="majorEastAsia" w:eastAsiaTheme="majorEastAsia" w:hAnsiTheme="majorEastAsia" w:hint="eastAsia"/>
          <w:sz w:val="24"/>
          <w:szCs w:val="24"/>
        </w:rPr>
        <w:t>数の</w:t>
      </w:r>
      <w:r w:rsidR="000F0B67">
        <w:rPr>
          <w:rFonts w:asciiTheme="majorEastAsia" w:eastAsiaTheme="majorEastAsia" w:hAnsiTheme="majorEastAsia" w:hint="eastAsia"/>
          <w:sz w:val="24"/>
          <w:szCs w:val="24"/>
        </w:rPr>
        <w:t>日本人兵士が</w:t>
      </w:r>
      <w:r w:rsidR="00AA46DA">
        <w:rPr>
          <w:rFonts w:asciiTheme="majorEastAsia" w:eastAsiaTheme="majorEastAsia" w:hAnsiTheme="majorEastAsia" w:hint="eastAsia"/>
          <w:sz w:val="24"/>
          <w:szCs w:val="24"/>
        </w:rPr>
        <w:t>グアム</w:t>
      </w:r>
      <w:r w:rsidR="00A618A8">
        <w:rPr>
          <w:rFonts w:asciiTheme="majorEastAsia" w:eastAsiaTheme="majorEastAsia" w:hAnsiTheme="majorEastAsia" w:hint="eastAsia"/>
          <w:sz w:val="24"/>
          <w:szCs w:val="24"/>
        </w:rPr>
        <w:t>島</w:t>
      </w:r>
      <w:r w:rsidR="00AA46DA">
        <w:rPr>
          <w:rFonts w:asciiTheme="majorEastAsia" w:eastAsiaTheme="majorEastAsia" w:hAnsiTheme="majorEastAsia" w:hint="eastAsia"/>
          <w:sz w:val="24"/>
          <w:szCs w:val="24"/>
        </w:rPr>
        <w:t>に</w:t>
      </w:r>
      <w:r w:rsidR="000F0B67">
        <w:rPr>
          <w:rFonts w:asciiTheme="majorEastAsia" w:eastAsiaTheme="majorEastAsia" w:hAnsiTheme="majorEastAsia" w:hint="eastAsia"/>
          <w:sz w:val="24"/>
          <w:szCs w:val="24"/>
        </w:rPr>
        <w:t>滞在し</w:t>
      </w:r>
      <w:r w:rsidR="00182B2D">
        <w:rPr>
          <w:rFonts w:asciiTheme="majorEastAsia" w:eastAsiaTheme="majorEastAsia" w:hAnsiTheme="majorEastAsia" w:hint="eastAsia"/>
          <w:sz w:val="24"/>
          <w:szCs w:val="24"/>
        </w:rPr>
        <w:t>てい</w:t>
      </w:r>
      <w:r w:rsidR="000F0B67">
        <w:rPr>
          <w:rFonts w:asciiTheme="majorEastAsia" w:eastAsiaTheme="majorEastAsia" w:hAnsiTheme="majorEastAsia" w:hint="eastAsia"/>
          <w:sz w:val="24"/>
          <w:szCs w:val="24"/>
        </w:rPr>
        <w:t>たそうです。</w:t>
      </w:r>
      <w:r w:rsidR="00091337">
        <w:rPr>
          <w:rFonts w:asciiTheme="majorEastAsia" w:eastAsiaTheme="majorEastAsia" w:hAnsiTheme="majorEastAsia" w:hint="eastAsia"/>
          <w:sz w:val="24"/>
          <w:szCs w:val="24"/>
        </w:rPr>
        <w:t>しかし1944年8月に米国が</w:t>
      </w:r>
      <w:r w:rsidR="001558D2">
        <w:rPr>
          <w:rFonts w:asciiTheme="majorEastAsia" w:eastAsiaTheme="majorEastAsia" w:hAnsiTheme="majorEastAsia" w:hint="eastAsia"/>
          <w:sz w:val="24"/>
          <w:szCs w:val="24"/>
        </w:rPr>
        <w:t>グアム島を</w:t>
      </w:r>
      <w:r w:rsidR="00091337">
        <w:rPr>
          <w:rFonts w:asciiTheme="majorEastAsia" w:eastAsiaTheme="majorEastAsia" w:hAnsiTheme="majorEastAsia" w:hint="eastAsia"/>
          <w:sz w:val="24"/>
          <w:szCs w:val="24"/>
        </w:rPr>
        <w:t>奪還して多くの日本兵はジャングルに逃亡したのです。その数は</w:t>
      </w:r>
      <w:r w:rsidR="00AA46DA">
        <w:rPr>
          <w:rFonts w:asciiTheme="majorEastAsia" w:eastAsiaTheme="majorEastAsia" w:hAnsiTheme="majorEastAsia" w:hint="eastAsia"/>
          <w:sz w:val="24"/>
          <w:szCs w:val="24"/>
        </w:rPr>
        <w:t>約</w:t>
      </w:r>
      <w:r w:rsidR="00091337">
        <w:rPr>
          <w:rFonts w:asciiTheme="majorEastAsia" w:eastAsiaTheme="majorEastAsia" w:hAnsiTheme="majorEastAsia" w:hint="eastAsia"/>
          <w:sz w:val="24"/>
          <w:szCs w:val="24"/>
        </w:rPr>
        <w:t>2000人と推定されています。</w:t>
      </w:r>
    </w:p>
    <w:p w14:paraId="6DADC270" w14:textId="74A3B43D" w:rsidR="000D0CF1" w:rsidRDefault="00466622" w:rsidP="00FF5E9A">
      <w:pPr>
        <w:pStyle w:val="a9"/>
        <w:ind w:firstLineChars="100" w:firstLine="240"/>
        <w:rPr>
          <w:rFonts w:asciiTheme="majorEastAsia" w:eastAsiaTheme="majorEastAsia" w:hAnsiTheme="majorEastAsia"/>
          <w:color w:val="FF0000"/>
          <w:sz w:val="24"/>
          <w:szCs w:val="24"/>
        </w:rPr>
      </w:pPr>
      <w:r>
        <w:rPr>
          <w:rFonts w:asciiTheme="majorEastAsia" w:eastAsiaTheme="majorEastAsia" w:hAnsiTheme="majorEastAsia" w:hint="eastAsia"/>
          <w:sz w:val="24"/>
          <w:szCs w:val="24"/>
        </w:rPr>
        <w:t>その後</w:t>
      </w:r>
      <w:r w:rsidR="00AA46DA">
        <w:rPr>
          <w:rFonts w:asciiTheme="majorEastAsia" w:eastAsiaTheme="majorEastAsia" w:hAnsiTheme="majorEastAsia" w:hint="eastAsia"/>
          <w:sz w:val="24"/>
          <w:szCs w:val="24"/>
        </w:rPr>
        <w:t>1972年</w:t>
      </w:r>
      <w:r w:rsidR="003E51CD">
        <w:rPr>
          <w:rFonts w:asciiTheme="majorEastAsia" w:eastAsiaTheme="majorEastAsia" w:hAnsiTheme="majorEastAsia" w:hint="eastAsia"/>
          <w:sz w:val="24"/>
          <w:szCs w:val="24"/>
        </w:rPr>
        <w:t>、</w:t>
      </w:r>
      <w:r w:rsidR="00AA46DA">
        <w:rPr>
          <w:rFonts w:asciiTheme="majorEastAsia" w:eastAsiaTheme="majorEastAsia" w:hAnsiTheme="majorEastAsia" w:hint="eastAsia"/>
          <w:sz w:val="24"/>
          <w:szCs w:val="24"/>
        </w:rPr>
        <w:t>戦争終結から</w:t>
      </w:r>
      <w:r>
        <w:rPr>
          <w:rFonts w:asciiTheme="majorEastAsia" w:eastAsiaTheme="majorEastAsia" w:hAnsiTheme="majorEastAsia" w:hint="eastAsia"/>
          <w:sz w:val="24"/>
          <w:szCs w:val="24"/>
        </w:rPr>
        <w:t>28年</w:t>
      </w:r>
      <w:r w:rsidR="00AA46DA">
        <w:rPr>
          <w:rFonts w:asciiTheme="majorEastAsia" w:eastAsiaTheme="majorEastAsia" w:hAnsiTheme="majorEastAsia" w:hint="eastAsia"/>
          <w:sz w:val="24"/>
          <w:szCs w:val="24"/>
        </w:rPr>
        <w:t>後に</w:t>
      </w:r>
      <w:r>
        <w:rPr>
          <w:rFonts w:asciiTheme="majorEastAsia" w:eastAsiaTheme="majorEastAsia" w:hAnsiTheme="majorEastAsia" w:hint="eastAsia"/>
          <w:sz w:val="24"/>
          <w:szCs w:val="24"/>
        </w:rPr>
        <w:t>旧日本兵の横井庄一さんがジャングルの中から見つかったのです。これは奇跡的な生還と</w:t>
      </w:r>
      <w:r w:rsidR="00AA118C">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日本</w:t>
      </w:r>
      <w:r w:rsidR="00A618A8">
        <w:rPr>
          <w:rFonts w:asciiTheme="majorEastAsia" w:eastAsiaTheme="majorEastAsia" w:hAnsiTheme="majorEastAsia" w:hint="eastAsia"/>
          <w:sz w:val="24"/>
          <w:szCs w:val="24"/>
        </w:rPr>
        <w:t>だけでなく世界中</w:t>
      </w:r>
      <w:r>
        <w:rPr>
          <w:rFonts w:asciiTheme="majorEastAsia" w:eastAsiaTheme="majorEastAsia" w:hAnsiTheme="majorEastAsia" w:hint="eastAsia"/>
          <w:sz w:val="24"/>
          <w:szCs w:val="24"/>
        </w:rPr>
        <w:t>に特別なニュースとして伝わ</w:t>
      </w:r>
      <w:r w:rsidR="001558D2">
        <w:rPr>
          <w:rFonts w:asciiTheme="majorEastAsia" w:eastAsiaTheme="majorEastAsia" w:hAnsiTheme="majorEastAsia" w:hint="eastAsia"/>
          <w:sz w:val="24"/>
          <w:szCs w:val="24"/>
        </w:rPr>
        <w:t>りました</w:t>
      </w:r>
      <w:r>
        <w:rPr>
          <w:rFonts w:asciiTheme="majorEastAsia" w:eastAsiaTheme="majorEastAsia" w:hAnsiTheme="majorEastAsia" w:hint="eastAsia"/>
          <w:sz w:val="24"/>
          <w:szCs w:val="24"/>
        </w:rPr>
        <w:t>。</w:t>
      </w:r>
      <w:r w:rsidR="00AA46DA">
        <w:rPr>
          <w:rFonts w:asciiTheme="majorEastAsia" w:eastAsiaTheme="majorEastAsia" w:hAnsiTheme="majorEastAsia" w:hint="eastAsia"/>
          <w:sz w:val="24"/>
          <w:szCs w:val="24"/>
        </w:rPr>
        <w:t>横井さんは</w:t>
      </w:r>
      <w:r w:rsidR="00A618A8">
        <w:rPr>
          <w:rFonts w:asciiTheme="majorEastAsia" w:eastAsiaTheme="majorEastAsia" w:hAnsiTheme="majorEastAsia" w:hint="eastAsia"/>
          <w:sz w:val="24"/>
          <w:szCs w:val="24"/>
        </w:rPr>
        <w:t>「恥ずかしながら帰って参りました」と挨拶し、その年の流行語になったそうです。</w:t>
      </w:r>
      <w:r w:rsidR="003371AA">
        <w:rPr>
          <w:rFonts w:asciiTheme="majorEastAsia" w:eastAsiaTheme="majorEastAsia" w:hAnsiTheme="majorEastAsia" w:hint="eastAsia"/>
          <w:sz w:val="24"/>
          <w:szCs w:val="24"/>
        </w:rPr>
        <w:t>このような事が起こったのは日本の軍事教育で「生きて本土へ帰らぬ決意」を教えられていたからと思います。そこで多くの日本人は「まだ戦争は終わっていなかった」という現実を突き付けられたのです。これは大変悲しい事ですが</w:t>
      </w:r>
      <w:r w:rsidR="0095503A">
        <w:rPr>
          <w:rFonts w:asciiTheme="majorEastAsia" w:eastAsiaTheme="majorEastAsia" w:hAnsiTheme="majorEastAsia" w:hint="eastAsia"/>
          <w:sz w:val="24"/>
          <w:szCs w:val="24"/>
        </w:rPr>
        <w:t>、</w:t>
      </w:r>
      <w:r w:rsidR="003371AA">
        <w:rPr>
          <w:rFonts w:asciiTheme="majorEastAsia" w:eastAsiaTheme="majorEastAsia" w:hAnsiTheme="majorEastAsia" w:hint="eastAsia"/>
          <w:sz w:val="24"/>
          <w:szCs w:val="24"/>
        </w:rPr>
        <w:t>歴史</w:t>
      </w:r>
      <w:r w:rsidR="00B46723">
        <w:rPr>
          <w:rFonts w:asciiTheme="majorEastAsia" w:eastAsiaTheme="majorEastAsia" w:hAnsiTheme="majorEastAsia" w:hint="eastAsia"/>
          <w:sz w:val="24"/>
          <w:szCs w:val="24"/>
        </w:rPr>
        <w:t>上</w:t>
      </w:r>
      <w:r w:rsidR="003371AA">
        <w:rPr>
          <w:rFonts w:asciiTheme="majorEastAsia" w:eastAsiaTheme="majorEastAsia" w:hAnsiTheme="majorEastAsia" w:hint="eastAsia"/>
          <w:sz w:val="24"/>
          <w:szCs w:val="24"/>
        </w:rPr>
        <w:t>の事実です。</w:t>
      </w:r>
      <w:r w:rsidR="00FF5E9A">
        <w:rPr>
          <w:rFonts w:asciiTheme="majorEastAsia" w:eastAsiaTheme="majorEastAsia" w:hAnsiTheme="majorEastAsia" w:hint="eastAsia"/>
          <w:sz w:val="24"/>
          <w:szCs w:val="24"/>
        </w:rPr>
        <w:t>この横井さんに関する記事は</w:t>
      </w:r>
      <w:r w:rsidR="00B46723">
        <w:rPr>
          <w:rFonts w:asciiTheme="majorEastAsia" w:eastAsiaTheme="majorEastAsia" w:hAnsiTheme="majorEastAsia" w:hint="eastAsia"/>
          <w:sz w:val="24"/>
          <w:szCs w:val="24"/>
        </w:rPr>
        <w:t>現在</w:t>
      </w:r>
      <w:r w:rsidR="00FF5E9A">
        <w:rPr>
          <w:rFonts w:asciiTheme="majorEastAsia" w:eastAsiaTheme="majorEastAsia" w:hAnsiTheme="majorEastAsia" w:hint="eastAsia"/>
          <w:sz w:val="24"/>
          <w:szCs w:val="24"/>
        </w:rPr>
        <w:t>インターネットで容易にアクセスできます。</w:t>
      </w:r>
      <w:r w:rsidR="00762F8D" w:rsidRPr="00C25E60">
        <w:rPr>
          <w:rFonts w:asciiTheme="majorEastAsia" w:eastAsiaTheme="majorEastAsia" w:hAnsiTheme="majorEastAsia" w:hint="eastAsia"/>
          <w:sz w:val="24"/>
          <w:szCs w:val="24"/>
        </w:rPr>
        <w:t>尚、グアム島の横井さんの住んでいた「ヨコイ・ケーブ」は現在私有地のため、付近まで行けますが見学はできません。</w:t>
      </w:r>
    </w:p>
    <w:p w14:paraId="47469001" w14:textId="77777777" w:rsidR="00691D96" w:rsidRDefault="00691D96" w:rsidP="00FF5E9A">
      <w:pPr>
        <w:pStyle w:val="a9"/>
        <w:ind w:firstLineChars="100" w:firstLine="240"/>
        <w:rPr>
          <w:rFonts w:asciiTheme="majorEastAsia" w:eastAsiaTheme="majorEastAsia" w:hAnsiTheme="majorEastAsia"/>
          <w:sz w:val="24"/>
          <w:szCs w:val="24"/>
        </w:rPr>
      </w:pPr>
    </w:p>
    <w:p w14:paraId="47C65CE8" w14:textId="12EEF955" w:rsidR="007F0E35" w:rsidRDefault="007F0E35"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B94495">
        <w:rPr>
          <w:rFonts w:asciiTheme="majorEastAsia" w:eastAsiaTheme="majorEastAsia" w:hAnsiTheme="majorEastAsia" w:hint="eastAsia"/>
          <w:sz w:val="24"/>
          <w:szCs w:val="24"/>
        </w:rPr>
        <w:t>宇都宮の</w:t>
      </w:r>
      <w:r w:rsidR="00F77F55">
        <w:rPr>
          <w:rFonts w:asciiTheme="majorEastAsia" w:eastAsiaTheme="majorEastAsia" w:hAnsiTheme="majorEastAsia" w:hint="eastAsia"/>
          <w:sz w:val="24"/>
          <w:szCs w:val="24"/>
        </w:rPr>
        <w:t>私の</w:t>
      </w:r>
      <w:r w:rsidR="00322CEB">
        <w:rPr>
          <w:rFonts w:asciiTheme="majorEastAsia" w:eastAsiaTheme="majorEastAsia" w:hAnsiTheme="majorEastAsia" w:hint="eastAsia"/>
          <w:sz w:val="24"/>
          <w:szCs w:val="24"/>
        </w:rPr>
        <w:t>チカヒラ</w:t>
      </w:r>
      <w:r w:rsidR="005C29F3">
        <w:rPr>
          <w:rFonts w:asciiTheme="majorEastAsia" w:eastAsiaTheme="majorEastAsia" w:hAnsiTheme="majorEastAsia" w:hint="eastAsia"/>
          <w:sz w:val="24"/>
          <w:szCs w:val="24"/>
        </w:rPr>
        <w:t>叔父は第2次世界大戦中に南方の島に派遣され無事</w:t>
      </w:r>
      <w:r w:rsidR="000C6574">
        <w:rPr>
          <w:rFonts w:asciiTheme="majorEastAsia" w:eastAsiaTheme="majorEastAsia" w:hAnsiTheme="majorEastAsia" w:hint="eastAsia"/>
          <w:sz w:val="24"/>
          <w:szCs w:val="24"/>
        </w:rPr>
        <w:t>帰国</w:t>
      </w:r>
      <w:r w:rsidR="005C29F3">
        <w:rPr>
          <w:rFonts w:asciiTheme="majorEastAsia" w:eastAsiaTheme="majorEastAsia" w:hAnsiTheme="majorEastAsia" w:hint="eastAsia"/>
          <w:sz w:val="24"/>
          <w:szCs w:val="24"/>
        </w:rPr>
        <w:t>し</w:t>
      </w:r>
      <w:r w:rsidR="000D0E08">
        <w:rPr>
          <w:rFonts w:asciiTheme="majorEastAsia" w:eastAsiaTheme="majorEastAsia" w:hAnsiTheme="majorEastAsia" w:hint="eastAsia"/>
          <w:sz w:val="24"/>
          <w:szCs w:val="24"/>
        </w:rPr>
        <w:t>ていました</w:t>
      </w:r>
      <w:r w:rsidR="00B94495">
        <w:rPr>
          <w:rFonts w:asciiTheme="majorEastAsia" w:eastAsiaTheme="majorEastAsia" w:hAnsiTheme="majorEastAsia" w:hint="eastAsia"/>
          <w:sz w:val="24"/>
          <w:szCs w:val="24"/>
        </w:rPr>
        <w:t>。</w:t>
      </w:r>
      <w:r w:rsidR="005C29F3">
        <w:rPr>
          <w:rFonts w:asciiTheme="majorEastAsia" w:eastAsiaTheme="majorEastAsia" w:hAnsiTheme="majorEastAsia" w:hint="eastAsia"/>
          <w:sz w:val="24"/>
          <w:szCs w:val="24"/>
        </w:rPr>
        <w:t>戦後10年程経ってから</w:t>
      </w:r>
      <w:r w:rsidR="00B94495">
        <w:rPr>
          <w:rFonts w:asciiTheme="majorEastAsia" w:eastAsiaTheme="majorEastAsia" w:hAnsiTheme="majorEastAsia" w:hint="eastAsia"/>
          <w:sz w:val="24"/>
          <w:szCs w:val="24"/>
        </w:rPr>
        <w:t>、東京の</w:t>
      </w:r>
      <w:r w:rsidR="005C29F3">
        <w:rPr>
          <w:rFonts w:asciiTheme="majorEastAsia" w:eastAsiaTheme="majorEastAsia" w:hAnsiTheme="majorEastAsia" w:hint="eastAsia"/>
          <w:sz w:val="24"/>
          <w:szCs w:val="24"/>
        </w:rPr>
        <w:t>私の母と戦時中の</w:t>
      </w:r>
      <w:r w:rsidR="001D1CDE">
        <w:rPr>
          <w:rFonts w:asciiTheme="majorEastAsia" w:eastAsiaTheme="majorEastAsia" w:hAnsiTheme="majorEastAsia" w:hint="eastAsia"/>
          <w:sz w:val="24"/>
          <w:szCs w:val="24"/>
        </w:rPr>
        <w:t>兄妹たちの</w:t>
      </w:r>
      <w:r w:rsidR="005C29F3">
        <w:rPr>
          <w:rFonts w:asciiTheme="majorEastAsia" w:eastAsiaTheme="majorEastAsia" w:hAnsiTheme="majorEastAsia" w:hint="eastAsia"/>
          <w:sz w:val="24"/>
          <w:szCs w:val="24"/>
        </w:rPr>
        <w:t>思い出話をし、</w:t>
      </w:r>
      <w:r w:rsidR="00AA118C">
        <w:rPr>
          <w:rFonts w:asciiTheme="majorEastAsia" w:eastAsiaTheme="majorEastAsia" w:hAnsiTheme="majorEastAsia" w:hint="eastAsia"/>
          <w:sz w:val="24"/>
          <w:szCs w:val="24"/>
        </w:rPr>
        <w:t>叔父は</w:t>
      </w:r>
      <w:r w:rsidR="005C29F3">
        <w:rPr>
          <w:rFonts w:asciiTheme="majorEastAsia" w:eastAsiaTheme="majorEastAsia" w:hAnsiTheme="majorEastAsia" w:hint="eastAsia"/>
          <w:sz w:val="24"/>
          <w:szCs w:val="24"/>
        </w:rPr>
        <w:t>最後</w:t>
      </w:r>
      <w:r w:rsidR="005C29F3" w:rsidRPr="00C25E60">
        <w:rPr>
          <w:rFonts w:asciiTheme="majorEastAsia" w:eastAsiaTheme="majorEastAsia" w:hAnsiTheme="majorEastAsia" w:hint="eastAsia"/>
          <w:sz w:val="24"/>
          <w:szCs w:val="24"/>
        </w:rPr>
        <w:t>には</w:t>
      </w:r>
      <w:r w:rsidR="001D6A9F" w:rsidRPr="00C25E60">
        <w:rPr>
          <w:rFonts w:asciiTheme="majorEastAsia" w:eastAsiaTheme="majorEastAsia" w:hAnsiTheme="majorEastAsia" w:hint="eastAsia"/>
          <w:sz w:val="24"/>
          <w:szCs w:val="24"/>
        </w:rPr>
        <w:t>戦死した</w:t>
      </w:r>
      <w:r w:rsidR="005C29F3" w:rsidRPr="00C25E60">
        <w:rPr>
          <w:rFonts w:asciiTheme="majorEastAsia" w:eastAsiaTheme="majorEastAsia" w:hAnsiTheme="majorEastAsia" w:hint="eastAsia"/>
          <w:sz w:val="24"/>
          <w:szCs w:val="24"/>
        </w:rPr>
        <w:t>多くの戦友を</w:t>
      </w:r>
      <w:r w:rsidR="00F77F55" w:rsidRPr="00C25E60">
        <w:rPr>
          <w:rFonts w:asciiTheme="majorEastAsia" w:eastAsiaTheme="majorEastAsia" w:hAnsiTheme="majorEastAsia" w:hint="eastAsia"/>
          <w:sz w:val="24"/>
          <w:szCs w:val="24"/>
        </w:rPr>
        <w:t>想い</w:t>
      </w:r>
      <w:r w:rsidR="000C6574" w:rsidRPr="00C25E60">
        <w:rPr>
          <w:rFonts w:asciiTheme="majorEastAsia" w:eastAsiaTheme="majorEastAsia" w:hAnsiTheme="majorEastAsia" w:hint="eastAsia"/>
          <w:sz w:val="24"/>
          <w:szCs w:val="24"/>
        </w:rPr>
        <w:t>「サーラバ、ラバウルよ、また来る日ーまーで、、」とラバウル小唄を泣き</w:t>
      </w:r>
      <w:r w:rsidR="000C6574">
        <w:rPr>
          <w:rFonts w:asciiTheme="majorEastAsia" w:eastAsiaTheme="majorEastAsia" w:hAnsiTheme="majorEastAsia" w:hint="eastAsia"/>
          <w:sz w:val="24"/>
          <w:szCs w:val="24"/>
        </w:rPr>
        <w:t>ながら歌</w:t>
      </w:r>
      <w:r w:rsidR="001D1CDE">
        <w:rPr>
          <w:rFonts w:asciiTheme="majorEastAsia" w:eastAsiaTheme="majorEastAsia" w:hAnsiTheme="majorEastAsia" w:hint="eastAsia"/>
          <w:sz w:val="24"/>
          <w:szCs w:val="24"/>
        </w:rPr>
        <w:t>ったのです</w:t>
      </w:r>
      <w:r w:rsidR="000C6574">
        <w:rPr>
          <w:rFonts w:asciiTheme="majorEastAsia" w:eastAsiaTheme="majorEastAsia" w:hAnsiTheme="majorEastAsia" w:hint="eastAsia"/>
          <w:sz w:val="24"/>
          <w:szCs w:val="24"/>
        </w:rPr>
        <w:t>。</w:t>
      </w:r>
      <w:r w:rsidR="001D1CDE">
        <w:rPr>
          <w:rFonts w:asciiTheme="majorEastAsia" w:eastAsiaTheme="majorEastAsia" w:hAnsiTheme="majorEastAsia" w:hint="eastAsia"/>
          <w:sz w:val="24"/>
          <w:szCs w:val="24"/>
        </w:rPr>
        <w:t>私は生涯その時の様子を忘れたことはありません。</w:t>
      </w:r>
      <w:r w:rsidR="00043A99">
        <w:rPr>
          <w:rFonts w:asciiTheme="majorEastAsia" w:eastAsiaTheme="majorEastAsia" w:hAnsiTheme="majorEastAsia" w:hint="eastAsia"/>
          <w:sz w:val="24"/>
          <w:szCs w:val="24"/>
        </w:rPr>
        <w:t>当時</w:t>
      </w:r>
      <w:r w:rsidR="000C6574">
        <w:rPr>
          <w:rFonts w:asciiTheme="majorEastAsia" w:eastAsiaTheme="majorEastAsia" w:hAnsiTheme="majorEastAsia" w:hint="eastAsia"/>
          <w:sz w:val="24"/>
          <w:szCs w:val="24"/>
        </w:rPr>
        <w:t>高校</w:t>
      </w:r>
      <w:r w:rsidR="00817484">
        <w:rPr>
          <w:rFonts w:asciiTheme="majorEastAsia" w:eastAsiaTheme="majorEastAsia" w:hAnsiTheme="majorEastAsia" w:hint="eastAsia"/>
          <w:sz w:val="24"/>
          <w:szCs w:val="24"/>
        </w:rPr>
        <w:t>生</w:t>
      </w:r>
      <w:r w:rsidR="000C6574">
        <w:rPr>
          <w:rFonts w:asciiTheme="majorEastAsia" w:eastAsiaTheme="majorEastAsia" w:hAnsiTheme="majorEastAsia" w:hint="eastAsia"/>
          <w:sz w:val="24"/>
          <w:szCs w:val="24"/>
        </w:rPr>
        <w:t>の私には、残念ながら叔父の気持ちを</w:t>
      </w:r>
      <w:r w:rsidR="006369EB">
        <w:rPr>
          <w:rFonts w:asciiTheme="majorEastAsia" w:eastAsiaTheme="majorEastAsia" w:hAnsiTheme="majorEastAsia" w:hint="eastAsia"/>
          <w:sz w:val="24"/>
          <w:szCs w:val="24"/>
        </w:rPr>
        <w:t>充分</w:t>
      </w:r>
      <w:r w:rsidR="000C6574">
        <w:rPr>
          <w:rFonts w:asciiTheme="majorEastAsia" w:eastAsiaTheme="majorEastAsia" w:hAnsiTheme="majorEastAsia" w:hint="eastAsia"/>
          <w:sz w:val="24"/>
          <w:szCs w:val="24"/>
        </w:rPr>
        <w:t>理解する事</w:t>
      </w:r>
      <w:r w:rsidR="00D1423C">
        <w:rPr>
          <w:rFonts w:asciiTheme="majorEastAsia" w:eastAsiaTheme="majorEastAsia" w:hAnsiTheme="majorEastAsia" w:hint="eastAsia"/>
          <w:sz w:val="24"/>
          <w:szCs w:val="24"/>
        </w:rPr>
        <w:t>は</w:t>
      </w:r>
      <w:r w:rsidR="000C6574">
        <w:rPr>
          <w:rFonts w:asciiTheme="majorEastAsia" w:eastAsiaTheme="majorEastAsia" w:hAnsiTheme="majorEastAsia" w:hint="eastAsia"/>
          <w:sz w:val="24"/>
          <w:szCs w:val="24"/>
        </w:rPr>
        <w:t>でき</w:t>
      </w:r>
      <w:r w:rsidR="006369EB">
        <w:rPr>
          <w:rFonts w:asciiTheme="majorEastAsia" w:eastAsiaTheme="majorEastAsia" w:hAnsiTheme="majorEastAsia" w:hint="eastAsia"/>
          <w:sz w:val="24"/>
          <w:szCs w:val="24"/>
        </w:rPr>
        <w:t>なかったと思います</w:t>
      </w:r>
      <w:r w:rsidR="001C7D45">
        <w:rPr>
          <w:rFonts w:asciiTheme="majorEastAsia" w:eastAsiaTheme="majorEastAsia" w:hAnsiTheme="majorEastAsia" w:hint="eastAsia"/>
          <w:sz w:val="24"/>
          <w:szCs w:val="24"/>
        </w:rPr>
        <w:t>が、悲しさと同時に</w:t>
      </w:r>
      <w:r w:rsidR="00DE4868">
        <w:rPr>
          <w:rFonts w:asciiTheme="majorEastAsia" w:eastAsiaTheme="majorEastAsia" w:hAnsiTheme="majorEastAsia" w:hint="eastAsia"/>
          <w:sz w:val="24"/>
          <w:szCs w:val="24"/>
        </w:rPr>
        <w:t>自分は</w:t>
      </w:r>
      <w:r w:rsidR="00596FE3">
        <w:rPr>
          <w:rFonts w:asciiTheme="majorEastAsia" w:eastAsiaTheme="majorEastAsia" w:hAnsiTheme="majorEastAsia" w:hint="eastAsia"/>
          <w:sz w:val="24"/>
          <w:szCs w:val="24"/>
        </w:rPr>
        <w:t>これから</w:t>
      </w:r>
      <w:r w:rsidR="001C7D45">
        <w:rPr>
          <w:rFonts w:asciiTheme="majorEastAsia" w:eastAsiaTheme="majorEastAsia" w:hAnsiTheme="majorEastAsia" w:hint="eastAsia"/>
          <w:sz w:val="24"/>
          <w:szCs w:val="24"/>
        </w:rPr>
        <w:t>「日本を何とかする」と強い決</w:t>
      </w:r>
      <w:r w:rsidR="002E0632">
        <w:rPr>
          <w:rFonts w:asciiTheme="majorEastAsia" w:eastAsiaTheme="majorEastAsia" w:hAnsiTheme="majorEastAsia" w:hint="eastAsia"/>
          <w:sz w:val="24"/>
          <w:szCs w:val="24"/>
        </w:rPr>
        <w:t>意</w:t>
      </w:r>
      <w:r w:rsidR="00D73163">
        <w:rPr>
          <w:rFonts w:asciiTheme="majorEastAsia" w:eastAsiaTheme="majorEastAsia" w:hAnsiTheme="majorEastAsia" w:hint="eastAsia"/>
          <w:sz w:val="24"/>
          <w:szCs w:val="24"/>
        </w:rPr>
        <w:t>を</w:t>
      </w:r>
      <w:r w:rsidR="0029062E">
        <w:rPr>
          <w:rFonts w:asciiTheme="majorEastAsia" w:eastAsiaTheme="majorEastAsia" w:hAnsiTheme="majorEastAsia" w:hint="eastAsia"/>
          <w:sz w:val="24"/>
          <w:szCs w:val="24"/>
        </w:rPr>
        <w:t>し</w:t>
      </w:r>
      <w:r w:rsidR="00D73163">
        <w:rPr>
          <w:rFonts w:asciiTheme="majorEastAsia" w:eastAsiaTheme="majorEastAsia" w:hAnsiTheme="majorEastAsia" w:hint="eastAsia"/>
          <w:sz w:val="24"/>
          <w:szCs w:val="24"/>
        </w:rPr>
        <w:t>たのです。</w:t>
      </w:r>
    </w:p>
    <w:p w14:paraId="74DFDD2F" w14:textId="4B3553D4" w:rsidR="00B72559" w:rsidRDefault="00B72559" w:rsidP="00F63F41">
      <w:pPr>
        <w:pStyle w:val="a9"/>
        <w:rPr>
          <w:rFonts w:asciiTheme="majorEastAsia" w:eastAsiaTheme="majorEastAsia" w:hAnsiTheme="majorEastAsia"/>
          <w:sz w:val="24"/>
          <w:szCs w:val="24"/>
        </w:rPr>
      </w:pPr>
    </w:p>
    <w:p w14:paraId="2BADF1BA" w14:textId="42F3ED5C" w:rsidR="00B72559" w:rsidRDefault="00B72559" w:rsidP="005B0428">
      <w:pPr>
        <w:pStyle w:val="a9"/>
        <w:pBdr>
          <w:bottom w:val="single" w:sz="12" w:space="2" w:color="auto"/>
        </w:pBdr>
        <w:rPr>
          <w:rFonts w:asciiTheme="majorEastAsia" w:eastAsiaTheme="majorEastAsia" w:hAnsiTheme="majorEastAsia"/>
          <w:sz w:val="24"/>
          <w:szCs w:val="24"/>
        </w:rPr>
      </w:pPr>
    </w:p>
    <w:p w14:paraId="22E5C15C" w14:textId="77777777" w:rsidR="004F7C8F" w:rsidRDefault="004F7C8F" w:rsidP="005B0428">
      <w:pPr>
        <w:pStyle w:val="a9"/>
        <w:pBdr>
          <w:bottom w:val="single" w:sz="12" w:space="2" w:color="auto"/>
        </w:pBdr>
        <w:rPr>
          <w:rFonts w:asciiTheme="majorEastAsia" w:eastAsiaTheme="majorEastAsia" w:hAnsiTheme="majorEastAsia"/>
          <w:sz w:val="24"/>
          <w:szCs w:val="24"/>
        </w:rPr>
      </w:pPr>
    </w:p>
    <w:p w14:paraId="4B1F4489" w14:textId="77777777" w:rsidR="00B72559" w:rsidRPr="005B0428" w:rsidRDefault="00B72559" w:rsidP="00B72559">
      <w:pPr>
        <w:pStyle w:val="a9"/>
        <w:rPr>
          <w:rFonts w:asciiTheme="majorEastAsia" w:eastAsiaTheme="majorEastAsia" w:hAnsiTheme="majorEastAsia"/>
          <w:sz w:val="24"/>
          <w:szCs w:val="24"/>
        </w:rPr>
      </w:pPr>
      <w:r w:rsidRPr="005B0428">
        <w:rPr>
          <w:rFonts w:asciiTheme="majorEastAsia" w:eastAsiaTheme="majorEastAsia" w:hAnsiTheme="majorEastAsia" w:hint="eastAsia"/>
          <w:sz w:val="24"/>
          <w:szCs w:val="24"/>
        </w:rPr>
        <w:t>若い方へのアドバイス</w:t>
      </w:r>
    </w:p>
    <w:p w14:paraId="09951F0E" w14:textId="43D09A1C" w:rsidR="00B72559" w:rsidRPr="005B0428" w:rsidRDefault="00B72559" w:rsidP="00B72559">
      <w:pPr>
        <w:pStyle w:val="a9"/>
        <w:ind w:firstLineChars="100" w:firstLine="240"/>
        <w:rPr>
          <w:rFonts w:asciiTheme="majorEastAsia" w:eastAsiaTheme="majorEastAsia" w:hAnsiTheme="majorEastAsia"/>
          <w:sz w:val="24"/>
          <w:szCs w:val="24"/>
        </w:rPr>
      </w:pPr>
      <w:r w:rsidRPr="005B0428">
        <w:rPr>
          <w:rFonts w:asciiTheme="majorEastAsia" w:eastAsiaTheme="majorEastAsia" w:hAnsiTheme="majorEastAsia" w:hint="eastAsia"/>
          <w:sz w:val="24"/>
          <w:szCs w:val="24"/>
        </w:rPr>
        <w:t>英語が得意でないという理由でグアム島を敬遠する可能性があります。しかし、反対に、グアム島を利用して英会話を上達するチャンスと考えることも出来ます。グアム島への旅行では複雑な会話は必要ありません。例えば、必要なのは飛行場での会話、更にホテルや買物、レンタカーやガソリンスタンド、レストランやファーストフードなどです。そこで渡航前に友人達と会話の準備や練習が可能と思います。</w:t>
      </w:r>
    </w:p>
    <w:p w14:paraId="38D5030D" w14:textId="4D30435B" w:rsidR="00B72559" w:rsidRDefault="00B72559" w:rsidP="00B72559">
      <w:pPr>
        <w:pStyle w:val="a9"/>
        <w:ind w:firstLineChars="100" w:firstLine="240"/>
        <w:rPr>
          <w:rFonts w:asciiTheme="majorEastAsia" w:eastAsiaTheme="majorEastAsia" w:hAnsiTheme="majorEastAsia"/>
          <w:sz w:val="24"/>
          <w:szCs w:val="24"/>
        </w:rPr>
      </w:pPr>
      <w:r w:rsidRPr="005B0428">
        <w:rPr>
          <w:rFonts w:asciiTheme="majorEastAsia" w:eastAsiaTheme="majorEastAsia" w:hAnsiTheme="majorEastAsia" w:hint="eastAsia"/>
          <w:sz w:val="24"/>
          <w:szCs w:val="24"/>
        </w:rPr>
        <w:t>日本では3人宿泊すると3人分の料金が要求されます。しかし外国ではツインの部屋を利用し簡易ベッドを追加すればツイン料金です。但し3人をアクセプトするホテルは少ないです。個人でホテル予約をすれば、ホテル代金は大幅に節約できます。更に全てを自分でやる事で経験が増え、外国旅行の準備にもなります。</w:t>
      </w:r>
    </w:p>
    <w:p w14:paraId="1A10C18F" w14:textId="77777777" w:rsidR="005B0428" w:rsidRDefault="005B0428" w:rsidP="005B0428">
      <w:pPr>
        <w:pStyle w:val="a9"/>
        <w:pBdr>
          <w:bottom w:val="single" w:sz="12" w:space="2" w:color="auto"/>
        </w:pBdr>
        <w:rPr>
          <w:rFonts w:asciiTheme="majorEastAsia" w:eastAsiaTheme="majorEastAsia" w:hAnsiTheme="majorEastAsia" w:hint="eastAsia"/>
          <w:sz w:val="24"/>
          <w:szCs w:val="24"/>
        </w:rPr>
      </w:pPr>
    </w:p>
    <w:p w14:paraId="1D10E1AA" w14:textId="77777777" w:rsidR="00B72559" w:rsidRPr="005B0428" w:rsidRDefault="00B72559" w:rsidP="00F63F41">
      <w:pPr>
        <w:pStyle w:val="a9"/>
        <w:rPr>
          <w:rFonts w:asciiTheme="majorEastAsia" w:eastAsiaTheme="majorEastAsia" w:hAnsiTheme="majorEastAsia"/>
          <w:sz w:val="24"/>
          <w:szCs w:val="24"/>
        </w:rPr>
      </w:pPr>
    </w:p>
    <w:sectPr w:rsidR="00B72559" w:rsidRPr="005B0428" w:rsidSect="00785F0F">
      <w:footerReference w:type="default" r:id="rId15"/>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EA168" w14:textId="77777777" w:rsidR="00A20F27" w:rsidRDefault="00A20F27" w:rsidP="004E3337">
      <w:r>
        <w:separator/>
      </w:r>
    </w:p>
  </w:endnote>
  <w:endnote w:type="continuationSeparator" w:id="0">
    <w:p w14:paraId="53440223" w14:textId="77777777" w:rsidR="00A20F27" w:rsidRDefault="00A20F27" w:rsidP="004E3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6861208"/>
      <w:docPartObj>
        <w:docPartGallery w:val="Page Numbers (Bottom of Page)"/>
        <w:docPartUnique/>
      </w:docPartObj>
    </w:sdtPr>
    <w:sdtContent>
      <w:p w14:paraId="1C75C78B" w14:textId="36108928" w:rsidR="008332A5" w:rsidRDefault="008332A5">
        <w:pPr>
          <w:pStyle w:val="a7"/>
          <w:jc w:val="center"/>
        </w:pPr>
        <w:r>
          <w:fldChar w:fldCharType="begin"/>
        </w:r>
        <w:r>
          <w:instrText>PAGE   \* MERGEFORMAT</w:instrText>
        </w:r>
        <w:r>
          <w:fldChar w:fldCharType="separate"/>
        </w:r>
        <w:r>
          <w:rPr>
            <w:lang w:val="ja-JP"/>
          </w:rPr>
          <w:t>2</w:t>
        </w:r>
        <w:r>
          <w:fldChar w:fldCharType="end"/>
        </w:r>
      </w:p>
    </w:sdtContent>
  </w:sdt>
  <w:p w14:paraId="041C9714" w14:textId="77777777" w:rsidR="008332A5" w:rsidRDefault="008332A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C5DDC" w14:textId="77777777" w:rsidR="00A20F27" w:rsidRDefault="00A20F27" w:rsidP="004E3337">
      <w:r>
        <w:separator/>
      </w:r>
    </w:p>
  </w:footnote>
  <w:footnote w:type="continuationSeparator" w:id="0">
    <w:p w14:paraId="58D374A3" w14:textId="77777777" w:rsidR="00A20F27" w:rsidRDefault="00A20F27" w:rsidP="004E33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CB6089"/>
    <w:multiLevelType w:val="hybridMultilevel"/>
    <w:tmpl w:val="02165414"/>
    <w:lvl w:ilvl="0" w:tplc="20A2595E">
      <w:start w:val="1"/>
      <w:numFmt w:val="lowerLetter"/>
      <w:lvlText w:val="(%1)"/>
      <w:lvlJc w:val="left"/>
      <w:pPr>
        <w:ind w:left="4440" w:hanging="360"/>
      </w:pPr>
      <w:rPr>
        <w:rFonts w:hint="default"/>
      </w:rPr>
    </w:lvl>
    <w:lvl w:ilvl="1" w:tplc="04090017" w:tentative="1">
      <w:start w:val="1"/>
      <w:numFmt w:val="aiueoFullWidth"/>
      <w:lvlText w:val="(%2)"/>
      <w:lvlJc w:val="left"/>
      <w:pPr>
        <w:ind w:left="4920" w:hanging="420"/>
      </w:pPr>
    </w:lvl>
    <w:lvl w:ilvl="2" w:tplc="04090011" w:tentative="1">
      <w:start w:val="1"/>
      <w:numFmt w:val="decimalEnclosedCircle"/>
      <w:lvlText w:val="%3"/>
      <w:lvlJc w:val="left"/>
      <w:pPr>
        <w:ind w:left="5340" w:hanging="420"/>
      </w:pPr>
    </w:lvl>
    <w:lvl w:ilvl="3" w:tplc="0409000F" w:tentative="1">
      <w:start w:val="1"/>
      <w:numFmt w:val="decimal"/>
      <w:lvlText w:val="%4."/>
      <w:lvlJc w:val="left"/>
      <w:pPr>
        <w:ind w:left="5760" w:hanging="420"/>
      </w:pPr>
    </w:lvl>
    <w:lvl w:ilvl="4" w:tplc="04090017" w:tentative="1">
      <w:start w:val="1"/>
      <w:numFmt w:val="aiueoFullWidth"/>
      <w:lvlText w:val="(%5)"/>
      <w:lvlJc w:val="left"/>
      <w:pPr>
        <w:ind w:left="6180" w:hanging="420"/>
      </w:pPr>
    </w:lvl>
    <w:lvl w:ilvl="5" w:tplc="04090011" w:tentative="1">
      <w:start w:val="1"/>
      <w:numFmt w:val="decimalEnclosedCircle"/>
      <w:lvlText w:val="%6"/>
      <w:lvlJc w:val="left"/>
      <w:pPr>
        <w:ind w:left="6600" w:hanging="420"/>
      </w:pPr>
    </w:lvl>
    <w:lvl w:ilvl="6" w:tplc="0409000F" w:tentative="1">
      <w:start w:val="1"/>
      <w:numFmt w:val="decimal"/>
      <w:lvlText w:val="%7."/>
      <w:lvlJc w:val="left"/>
      <w:pPr>
        <w:ind w:left="7020" w:hanging="420"/>
      </w:pPr>
    </w:lvl>
    <w:lvl w:ilvl="7" w:tplc="04090017" w:tentative="1">
      <w:start w:val="1"/>
      <w:numFmt w:val="aiueoFullWidth"/>
      <w:lvlText w:val="(%8)"/>
      <w:lvlJc w:val="left"/>
      <w:pPr>
        <w:ind w:left="7440" w:hanging="420"/>
      </w:pPr>
    </w:lvl>
    <w:lvl w:ilvl="8" w:tplc="04090011" w:tentative="1">
      <w:start w:val="1"/>
      <w:numFmt w:val="decimalEnclosedCircle"/>
      <w:lvlText w:val="%9"/>
      <w:lvlJc w:val="left"/>
      <w:pPr>
        <w:ind w:left="7860" w:hanging="420"/>
      </w:pPr>
    </w:lvl>
  </w:abstractNum>
  <w:num w:numId="1" w16cid:durableId="10605961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bordersDoNotSurroundHeader/>
  <w:bordersDoNotSurroundFooter/>
  <w:proofState w:spelling="clean" w:grammar="dirty"/>
  <w:defaultTabStop w:val="840"/>
  <w:characterSpacingControl w:val="doNotCompress"/>
  <w:savePreviewPicture/>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62D52"/>
    <w:rsid w:val="00000F4E"/>
    <w:rsid w:val="00002AA6"/>
    <w:rsid w:val="000033F5"/>
    <w:rsid w:val="00003687"/>
    <w:rsid w:val="00003E93"/>
    <w:rsid w:val="00004E68"/>
    <w:rsid w:val="00010894"/>
    <w:rsid w:val="00010DE1"/>
    <w:rsid w:val="00010F90"/>
    <w:rsid w:val="00010FCB"/>
    <w:rsid w:val="00012854"/>
    <w:rsid w:val="000136D5"/>
    <w:rsid w:val="00013931"/>
    <w:rsid w:val="000159D7"/>
    <w:rsid w:val="000211A1"/>
    <w:rsid w:val="00023FC8"/>
    <w:rsid w:val="00024156"/>
    <w:rsid w:val="000248B0"/>
    <w:rsid w:val="000270E6"/>
    <w:rsid w:val="000314E8"/>
    <w:rsid w:val="0003191E"/>
    <w:rsid w:val="00032ADF"/>
    <w:rsid w:val="00034714"/>
    <w:rsid w:val="00035420"/>
    <w:rsid w:val="00036F94"/>
    <w:rsid w:val="00037FBB"/>
    <w:rsid w:val="000415E2"/>
    <w:rsid w:val="00041CCD"/>
    <w:rsid w:val="00042865"/>
    <w:rsid w:val="00042EFF"/>
    <w:rsid w:val="00043A99"/>
    <w:rsid w:val="000448DA"/>
    <w:rsid w:val="00046C00"/>
    <w:rsid w:val="00047015"/>
    <w:rsid w:val="00050C7E"/>
    <w:rsid w:val="00051D83"/>
    <w:rsid w:val="00051FE0"/>
    <w:rsid w:val="00054E3C"/>
    <w:rsid w:val="00054E61"/>
    <w:rsid w:val="00055C7F"/>
    <w:rsid w:val="00056BDC"/>
    <w:rsid w:val="00060703"/>
    <w:rsid w:val="00062150"/>
    <w:rsid w:val="00062561"/>
    <w:rsid w:val="00063B39"/>
    <w:rsid w:val="0006410E"/>
    <w:rsid w:val="0006615E"/>
    <w:rsid w:val="000665AE"/>
    <w:rsid w:val="00066B22"/>
    <w:rsid w:val="0006766A"/>
    <w:rsid w:val="00067B26"/>
    <w:rsid w:val="00070CFA"/>
    <w:rsid w:val="000713E1"/>
    <w:rsid w:val="00072060"/>
    <w:rsid w:val="00072607"/>
    <w:rsid w:val="00075186"/>
    <w:rsid w:val="00076129"/>
    <w:rsid w:val="00076FF8"/>
    <w:rsid w:val="00077497"/>
    <w:rsid w:val="00081780"/>
    <w:rsid w:val="00082B6D"/>
    <w:rsid w:val="00082DF6"/>
    <w:rsid w:val="000847A4"/>
    <w:rsid w:val="00084A6C"/>
    <w:rsid w:val="00085370"/>
    <w:rsid w:val="00087294"/>
    <w:rsid w:val="0008769D"/>
    <w:rsid w:val="00087EC6"/>
    <w:rsid w:val="00091337"/>
    <w:rsid w:val="0009422A"/>
    <w:rsid w:val="00094378"/>
    <w:rsid w:val="00094595"/>
    <w:rsid w:val="000A145D"/>
    <w:rsid w:val="000A637D"/>
    <w:rsid w:val="000A65A2"/>
    <w:rsid w:val="000A6EF8"/>
    <w:rsid w:val="000B1175"/>
    <w:rsid w:val="000B267E"/>
    <w:rsid w:val="000B5F0A"/>
    <w:rsid w:val="000B6A7D"/>
    <w:rsid w:val="000B6E59"/>
    <w:rsid w:val="000B7EFE"/>
    <w:rsid w:val="000C0717"/>
    <w:rsid w:val="000C1D64"/>
    <w:rsid w:val="000C4D66"/>
    <w:rsid w:val="000C6574"/>
    <w:rsid w:val="000C6C6A"/>
    <w:rsid w:val="000D046E"/>
    <w:rsid w:val="000D0CF1"/>
    <w:rsid w:val="000D0E08"/>
    <w:rsid w:val="000D1ED2"/>
    <w:rsid w:val="000D38B3"/>
    <w:rsid w:val="000D3FF5"/>
    <w:rsid w:val="000D578C"/>
    <w:rsid w:val="000D6005"/>
    <w:rsid w:val="000D7105"/>
    <w:rsid w:val="000E1C60"/>
    <w:rsid w:val="000E2396"/>
    <w:rsid w:val="000E3580"/>
    <w:rsid w:val="000E3F17"/>
    <w:rsid w:val="000E7D46"/>
    <w:rsid w:val="000F021E"/>
    <w:rsid w:val="000F0B67"/>
    <w:rsid w:val="000F1197"/>
    <w:rsid w:val="000F268D"/>
    <w:rsid w:val="000F2714"/>
    <w:rsid w:val="000F2CA0"/>
    <w:rsid w:val="000F34E9"/>
    <w:rsid w:val="000F3719"/>
    <w:rsid w:val="000F457D"/>
    <w:rsid w:val="000F473A"/>
    <w:rsid w:val="000F4F49"/>
    <w:rsid w:val="000F5416"/>
    <w:rsid w:val="000F799D"/>
    <w:rsid w:val="000F7C9F"/>
    <w:rsid w:val="001000EA"/>
    <w:rsid w:val="00100752"/>
    <w:rsid w:val="00100A2D"/>
    <w:rsid w:val="00100BE1"/>
    <w:rsid w:val="001030F0"/>
    <w:rsid w:val="0010395C"/>
    <w:rsid w:val="00105972"/>
    <w:rsid w:val="0010666A"/>
    <w:rsid w:val="00106C28"/>
    <w:rsid w:val="00107573"/>
    <w:rsid w:val="00111929"/>
    <w:rsid w:val="00111A77"/>
    <w:rsid w:val="00111E5E"/>
    <w:rsid w:val="00115966"/>
    <w:rsid w:val="0012039B"/>
    <w:rsid w:val="00121149"/>
    <w:rsid w:val="00121256"/>
    <w:rsid w:val="00124FC5"/>
    <w:rsid w:val="001302F2"/>
    <w:rsid w:val="00130A63"/>
    <w:rsid w:val="00130F4A"/>
    <w:rsid w:val="0013442A"/>
    <w:rsid w:val="00134D2B"/>
    <w:rsid w:val="00136267"/>
    <w:rsid w:val="0013702E"/>
    <w:rsid w:val="001370CC"/>
    <w:rsid w:val="00141024"/>
    <w:rsid w:val="001411EE"/>
    <w:rsid w:val="00143EF0"/>
    <w:rsid w:val="001458B3"/>
    <w:rsid w:val="001470CC"/>
    <w:rsid w:val="00150BE7"/>
    <w:rsid w:val="001524A1"/>
    <w:rsid w:val="001527B5"/>
    <w:rsid w:val="00152816"/>
    <w:rsid w:val="00153748"/>
    <w:rsid w:val="00153779"/>
    <w:rsid w:val="00153A10"/>
    <w:rsid w:val="00154990"/>
    <w:rsid w:val="00154D0B"/>
    <w:rsid w:val="001558D2"/>
    <w:rsid w:val="00155FD7"/>
    <w:rsid w:val="00157755"/>
    <w:rsid w:val="00157FBB"/>
    <w:rsid w:val="00160C70"/>
    <w:rsid w:val="00161921"/>
    <w:rsid w:val="00161C04"/>
    <w:rsid w:val="00163AAE"/>
    <w:rsid w:val="00163F1B"/>
    <w:rsid w:val="00165D16"/>
    <w:rsid w:val="00167F9F"/>
    <w:rsid w:val="001708D5"/>
    <w:rsid w:val="00170902"/>
    <w:rsid w:val="00171666"/>
    <w:rsid w:val="00171E64"/>
    <w:rsid w:val="00174D7A"/>
    <w:rsid w:val="001754D7"/>
    <w:rsid w:val="00175958"/>
    <w:rsid w:val="00175D32"/>
    <w:rsid w:val="00176FC7"/>
    <w:rsid w:val="001773EF"/>
    <w:rsid w:val="001808ED"/>
    <w:rsid w:val="00181122"/>
    <w:rsid w:val="00181B4E"/>
    <w:rsid w:val="001823D6"/>
    <w:rsid w:val="00182841"/>
    <w:rsid w:val="00182B2D"/>
    <w:rsid w:val="001834A3"/>
    <w:rsid w:val="00183E84"/>
    <w:rsid w:val="0018524D"/>
    <w:rsid w:val="00185B0E"/>
    <w:rsid w:val="00186C47"/>
    <w:rsid w:val="001901F1"/>
    <w:rsid w:val="001904EC"/>
    <w:rsid w:val="00190563"/>
    <w:rsid w:val="00190A1D"/>
    <w:rsid w:val="00191BA0"/>
    <w:rsid w:val="00191BE3"/>
    <w:rsid w:val="00192563"/>
    <w:rsid w:val="001929A0"/>
    <w:rsid w:val="00193E6B"/>
    <w:rsid w:val="0019538A"/>
    <w:rsid w:val="001953D3"/>
    <w:rsid w:val="00197A17"/>
    <w:rsid w:val="001A025C"/>
    <w:rsid w:val="001A0433"/>
    <w:rsid w:val="001A1E50"/>
    <w:rsid w:val="001A205C"/>
    <w:rsid w:val="001A329D"/>
    <w:rsid w:val="001A530D"/>
    <w:rsid w:val="001A5398"/>
    <w:rsid w:val="001A65FA"/>
    <w:rsid w:val="001A6F77"/>
    <w:rsid w:val="001A73C9"/>
    <w:rsid w:val="001A7EF3"/>
    <w:rsid w:val="001B0823"/>
    <w:rsid w:val="001B2C9F"/>
    <w:rsid w:val="001B4408"/>
    <w:rsid w:val="001B4FF4"/>
    <w:rsid w:val="001B6863"/>
    <w:rsid w:val="001B7E70"/>
    <w:rsid w:val="001C0E9C"/>
    <w:rsid w:val="001C27FB"/>
    <w:rsid w:val="001C2EF5"/>
    <w:rsid w:val="001C3B10"/>
    <w:rsid w:val="001C4089"/>
    <w:rsid w:val="001C5E98"/>
    <w:rsid w:val="001C5FFC"/>
    <w:rsid w:val="001C7D45"/>
    <w:rsid w:val="001D0138"/>
    <w:rsid w:val="001D1CDE"/>
    <w:rsid w:val="001D2482"/>
    <w:rsid w:val="001D26D6"/>
    <w:rsid w:val="001D3023"/>
    <w:rsid w:val="001D5CA3"/>
    <w:rsid w:val="001D6A9F"/>
    <w:rsid w:val="001D7365"/>
    <w:rsid w:val="001D7A5C"/>
    <w:rsid w:val="001E0C64"/>
    <w:rsid w:val="001E181F"/>
    <w:rsid w:val="001E277C"/>
    <w:rsid w:val="001E35AC"/>
    <w:rsid w:val="001E3AAF"/>
    <w:rsid w:val="001E3F61"/>
    <w:rsid w:val="001E4266"/>
    <w:rsid w:val="001E5811"/>
    <w:rsid w:val="001E6604"/>
    <w:rsid w:val="001F0B85"/>
    <w:rsid w:val="001F0BF5"/>
    <w:rsid w:val="001F21F0"/>
    <w:rsid w:val="001F47D6"/>
    <w:rsid w:val="001F52FE"/>
    <w:rsid w:val="001F6480"/>
    <w:rsid w:val="001F7FEA"/>
    <w:rsid w:val="002000E4"/>
    <w:rsid w:val="00200B66"/>
    <w:rsid w:val="00200EAF"/>
    <w:rsid w:val="00200F92"/>
    <w:rsid w:val="00201533"/>
    <w:rsid w:val="00201747"/>
    <w:rsid w:val="00202EB0"/>
    <w:rsid w:val="002064CC"/>
    <w:rsid w:val="00207DA9"/>
    <w:rsid w:val="00207F7B"/>
    <w:rsid w:val="00210D95"/>
    <w:rsid w:val="00210F1F"/>
    <w:rsid w:val="00212016"/>
    <w:rsid w:val="00213F6E"/>
    <w:rsid w:val="0021508C"/>
    <w:rsid w:val="00220693"/>
    <w:rsid w:val="0022203D"/>
    <w:rsid w:val="00223975"/>
    <w:rsid w:val="002242E8"/>
    <w:rsid w:val="00225086"/>
    <w:rsid w:val="00225591"/>
    <w:rsid w:val="00226D82"/>
    <w:rsid w:val="00227BF7"/>
    <w:rsid w:val="00231556"/>
    <w:rsid w:val="00231837"/>
    <w:rsid w:val="00232F21"/>
    <w:rsid w:val="00232F5D"/>
    <w:rsid w:val="00235555"/>
    <w:rsid w:val="002355F6"/>
    <w:rsid w:val="00237C63"/>
    <w:rsid w:val="002400D5"/>
    <w:rsid w:val="00241B55"/>
    <w:rsid w:val="00241BE9"/>
    <w:rsid w:val="00243139"/>
    <w:rsid w:val="00243F82"/>
    <w:rsid w:val="002441E6"/>
    <w:rsid w:val="00244397"/>
    <w:rsid w:val="002445B7"/>
    <w:rsid w:val="00245871"/>
    <w:rsid w:val="00245DEA"/>
    <w:rsid w:val="00246286"/>
    <w:rsid w:val="00246445"/>
    <w:rsid w:val="00246E5E"/>
    <w:rsid w:val="00246F04"/>
    <w:rsid w:val="00246F8A"/>
    <w:rsid w:val="00247981"/>
    <w:rsid w:val="0025158D"/>
    <w:rsid w:val="00251ECC"/>
    <w:rsid w:val="0025211B"/>
    <w:rsid w:val="00252913"/>
    <w:rsid w:val="00253E37"/>
    <w:rsid w:val="0025423D"/>
    <w:rsid w:val="00255DAA"/>
    <w:rsid w:val="00256C4C"/>
    <w:rsid w:val="002570C7"/>
    <w:rsid w:val="002571EA"/>
    <w:rsid w:val="00257F4D"/>
    <w:rsid w:val="00260B8A"/>
    <w:rsid w:val="00261376"/>
    <w:rsid w:val="00261B44"/>
    <w:rsid w:val="00265A83"/>
    <w:rsid w:val="00270D86"/>
    <w:rsid w:val="002725B4"/>
    <w:rsid w:val="00272841"/>
    <w:rsid w:val="00272AAC"/>
    <w:rsid w:val="00273932"/>
    <w:rsid w:val="00273B47"/>
    <w:rsid w:val="00273F66"/>
    <w:rsid w:val="00274088"/>
    <w:rsid w:val="00274DF9"/>
    <w:rsid w:val="00282BAB"/>
    <w:rsid w:val="00282C9D"/>
    <w:rsid w:val="00282D1D"/>
    <w:rsid w:val="002841EB"/>
    <w:rsid w:val="00284B6A"/>
    <w:rsid w:val="00285BC0"/>
    <w:rsid w:val="002863D8"/>
    <w:rsid w:val="0029062E"/>
    <w:rsid w:val="0029089E"/>
    <w:rsid w:val="00290D46"/>
    <w:rsid w:val="002A1F75"/>
    <w:rsid w:val="002A3442"/>
    <w:rsid w:val="002A428F"/>
    <w:rsid w:val="002A6414"/>
    <w:rsid w:val="002A65BD"/>
    <w:rsid w:val="002A7D95"/>
    <w:rsid w:val="002B2D5B"/>
    <w:rsid w:val="002B52D7"/>
    <w:rsid w:val="002B7BB1"/>
    <w:rsid w:val="002B7D1F"/>
    <w:rsid w:val="002C153B"/>
    <w:rsid w:val="002C1BB2"/>
    <w:rsid w:val="002C3567"/>
    <w:rsid w:val="002C3A8B"/>
    <w:rsid w:val="002C59CE"/>
    <w:rsid w:val="002C72EB"/>
    <w:rsid w:val="002D15E5"/>
    <w:rsid w:val="002D167C"/>
    <w:rsid w:val="002D22C3"/>
    <w:rsid w:val="002D284B"/>
    <w:rsid w:val="002D56CF"/>
    <w:rsid w:val="002D5A57"/>
    <w:rsid w:val="002D63D5"/>
    <w:rsid w:val="002D6BCF"/>
    <w:rsid w:val="002E0632"/>
    <w:rsid w:val="002E5C50"/>
    <w:rsid w:val="002E5CB6"/>
    <w:rsid w:val="002E673C"/>
    <w:rsid w:val="002E6B54"/>
    <w:rsid w:val="002E794D"/>
    <w:rsid w:val="002F3384"/>
    <w:rsid w:val="002F388E"/>
    <w:rsid w:val="002F42BE"/>
    <w:rsid w:val="002F5894"/>
    <w:rsid w:val="00300E9D"/>
    <w:rsid w:val="00301741"/>
    <w:rsid w:val="003023B5"/>
    <w:rsid w:val="00302DB0"/>
    <w:rsid w:val="00302EF0"/>
    <w:rsid w:val="00303156"/>
    <w:rsid w:val="0030570C"/>
    <w:rsid w:val="0030625D"/>
    <w:rsid w:val="00306E99"/>
    <w:rsid w:val="003104A5"/>
    <w:rsid w:val="00310BF5"/>
    <w:rsid w:val="00311B50"/>
    <w:rsid w:val="00312879"/>
    <w:rsid w:val="00314339"/>
    <w:rsid w:val="003167A0"/>
    <w:rsid w:val="00321C9F"/>
    <w:rsid w:val="00322122"/>
    <w:rsid w:val="00322CEB"/>
    <w:rsid w:val="003250EE"/>
    <w:rsid w:val="00330C4A"/>
    <w:rsid w:val="00332490"/>
    <w:rsid w:val="0033367C"/>
    <w:rsid w:val="00335917"/>
    <w:rsid w:val="00336981"/>
    <w:rsid w:val="00337072"/>
    <w:rsid w:val="003371AA"/>
    <w:rsid w:val="003379F2"/>
    <w:rsid w:val="00344C9C"/>
    <w:rsid w:val="00351650"/>
    <w:rsid w:val="00352D28"/>
    <w:rsid w:val="0035390D"/>
    <w:rsid w:val="00353945"/>
    <w:rsid w:val="00354A14"/>
    <w:rsid w:val="0035632F"/>
    <w:rsid w:val="0035678B"/>
    <w:rsid w:val="00361732"/>
    <w:rsid w:val="00361FE4"/>
    <w:rsid w:val="00363433"/>
    <w:rsid w:val="003636E7"/>
    <w:rsid w:val="00363DA3"/>
    <w:rsid w:val="003656E2"/>
    <w:rsid w:val="00367ECB"/>
    <w:rsid w:val="00370937"/>
    <w:rsid w:val="00370B0F"/>
    <w:rsid w:val="00370E9F"/>
    <w:rsid w:val="00371EED"/>
    <w:rsid w:val="003727C0"/>
    <w:rsid w:val="00372AC3"/>
    <w:rsid w:val="00373E4E"/>
    <w:rsid w:val="003745D2"/>
    <w:rsid w:val="00376CC1"/>
    <w:rsid w:val="00377060"/>
    <w:rsid w:val="00380417"/>
    <w:rsid w:val="00380812"/>
    <w:rsid w:val="00380F21"/>
    <w:rsid w:val="00383AA4"/>
    <w:rsid w:val="0038411B"/>
    <w:rsid w:val="0038469A"/>
    <w:rsid w:val="003855CF"/>
    <w:rsid w:val="00391F3D"/>
    <w:rsid w:val="0039292A"/>
    <w:rsid w:val="00395ECB"/>
    <w:rsid w:val="0039737D"/>
    <w:rsid w:val="003A6201"/>
    <w:rsid w:val="003A6509"/>
    <w:rsid w:val="003A685E"/>
    <w:rsid w:val="003A6D62"/>
    <w:rsid w:val="003A6D97"/>
    <w:rsid w:val="003B0529"/>
    <w:rsid w:val="003B0C3B"/>
    <w:rsid w:val="003B244A"/>
    <w:rsid w:val="003B2C3A"/>
    <w:rsid w:val="003B43C8"/>
    <w:rsid w:val="003B5664"/>
    <w:rsid w:val="003B5F0E"/>
    <w:rsid w:val="003B6B7C"/>
    <w:rsid w:val="003C0791"/>
    <w:rsid w:val="003C0BE9"/>
    <w:rsid w:val="003C10ED"/>
    <w:rsid w:val="003C1ADF"/>
    <w:rsid w:val="003C3E2D"/>
    <w:rsid w:val="003C488B"/>
    <w:rsid w:val="003C62CF"/>
    <w:rsid w:val="003C7D04"/>
    <w:rsid w:val="003D0488"/>
    <w:rsid w:val="003D0834"/>
    <w:rsid w:val="003D1C05"/>
    <w:rsid w:val="003D36D4"/>
    <w:rsid w:val="003D3BFA"/>
    <w:rsid w:val="003D3E14"/>
    <w:rsid w:val="003D4B64"/>
    <w:rsid w:val="003D5456"/>
    <w:rsid w:val="003E1714"/>
    <w:rsid w:val="003E1B0F"/>
    <w:rsid w:val="003E4529"/>
    <w:rsid w:val="003E51CD"/>
    <w:rsid w:val="003E5B5D"/>
    <w:rsid w:val="003E64A9"/>
    <w:rsid w:val="003F33DA"/>
    <w:rsid w:val="003F38D5"/>
    <w:rsid w:val="003F55A1"/>
    <w:rsid w:val="003F56BF"/>
    <w:rsid w:val="004005CB"/>
    <w:rsid w:val="004007C2"/>
    <w:rsid w:val="00400C61"/>
    <w:rsid w:val="00401561"/>
    <w:rsid w:val="0040409E"/>
    <w:rsid w:val="004044EA"/>
    <w:rsid w:val="00404DE3"/>
    <w:rsid w:val="004101E6"/>
    <w:rsid w:val="00410C67"/>
    <w:rsid w:val="004118F0"/>
    <w:rsid w:val="00411BA3"/>
    <w:rsid w:val="00413852"/>
    <w:rsid w:val="00413C44"/>
    <w:rsid w:val="00414E32"/>
    <w:rsid w:val="00417CF7"/>
    <w:rsid w:val="00420554"/>
    <w:rsid w:val="00421150"/>
    <w:rsid w:val="004232BE"/>
    <w:rsid w:val="00423395"/>
    <w:rsid w:val="0042366D"/>
    <w:rsid w:val="00423E52"/>
    <w:rsid w:val="0042466F"/>
    <w:rsid w:val="00424A85"/>
    <w:rsid w:val="00425AF6"/>
    <w:rsid w:val="00426500"/>
    <w:rsid w:val="00426B29"/>
    <w:rsid w:val="00427C4C"/>
    <w:rsid w:val="004301E6"/>
    <w:rsid w:val="00430BDB"/>
    <w:rsid w:val="00431CEE"/>
    <w:rsid w:val="004366FD"/>
    <w:rsid w:val="0044046E"/>
    <w:rsid w:val="00441E97"/>
    <w:rsid w:val="0044424E"/>
    <w:rsid w:val="004460DF"/>
    <w:rsid w:val="00446A10"/>
    <w:rsid w:val="00446CE7"/>
    <w:rsid w:val="00450B3A"/>
    <w:rsid w:val="004520CA"/>
    <w:rsid w:val="004552D7"/>
    <w:rsid w:val="004552DB"/>
    <w:rsid w:val="00461525"/>
    <w:rsid w:val="00463F72"/>
    <w:rsid w:val="00464261"/>
    <w:rsid w:val="00464844"/>
    <w:rsid w:val="00464917"/>
    <w:rsid w:val="00466622"/>
    <w:rsid w:val="00467AC1"/>
    <w:rsid w:val="00470039"/>
    <w:rsid w:val="00472278"/>
    <w:rsid w:val="00474D59"/>
    <w:rsid w:val="004757DD"/>
    <w:rsid w:val="00477FB5"/>
    <w:rsid w:val="004832CF"/>
    <w:rsid w:val="004837C3"/>
    <w:rsid w:val="00485DCE"/>
    <w:rsid w:val="004860B2"/>
    <w:rsid w:val="004863C5"/>
    <w:rsid w:val="00486407"/>
    <w:rsid w:val="00486C27"/>
    <w:rsid w:val="00486D1F"/>
    <w:rsid w:val="004874CA"/>
    <w:rsid w:val="004877C6"/>
    <w:rsid w:val="00490059"/>
    <w:rsid w:val="00490402"/>
    <w:rsid w:val="00490F6F"/>
    <w:rsid w:val="0049408D"/>
    <w:rsid w:val="00494D00"/>
    <w:rsid w:val="004957B0"/>
    <w:rsid w:val="00497E68"/>
    <w:rsid w:val="004A05C2"/>
    <w:rsid w:val="004A123A"/>
    <w:rsid w:val="004A16DD"/>
    <w:rsid w:val="004A178B"/>
    <w:rsid w:val="004A2160"/>
    <w:rsid w:val="004A2984"/>
    <w:rsid w:val="004A2CD0"/>
    <w:rsid w:val="004A3245"/>
    <w:rsid w:val="004A355F"/>
    <w:rsid w:val="004A36E6"/>
    <w:rsid w:val="004A4FF9"/>
    <w:rsid w:val="004A56EA"/>
    <w:rsid w:val="004A652B"/>
    <w:rsid w:val="004A7A6B"/>
    <w:rsid w:val="004B02BF"/>
    <w:rsid w:val="004B3D7F"/>
    <w:rsid w:val="004B4AD6"/>
    <w:rsid w:val="004B5723"/>
    <w:rsid w:val="004B60DD"/>
    <w:rsid w:val="004B78EB"/>
    <w:rsid w:val="004B7AD7"/>
    <w:rsid w:val="004C0ABD"/>
    <w:rsid w:val="004C266E"/>
    <w:rsid w:val="004C2C17"/>
    <w:rsid w:val="004C5611"/>
    <w:rsid w:val="004C5DC9"/>
    <w:rsid w:val="004C6112"/>
    <w:rsid w:val="004D0F3E"/>
    <w:rsid w:val="004D34D7"/>
    <w:rsid w:val="004D3982"/>
    <w:rsid w:val="004D47BD"/>
    <w:rsid w:val="004D5F07"/>
    <w:rsid w:val="004D7E5A"/>
    <w:rsid w:val="004E3337"/>
    <w:rsid w:val="004E3505"/>
    <w:rsid w:val="004E5D71"/>
    <w:rsid w:val="004E7FEC"/>
    <w:rsid w:val="004F11C3"/>
    <w:rsid w:val="004F1BB3"/>
    <w:rsid w:val="004F210B"/>
    <w:rsid w:val="004F3CB8"/>
    <w:rsid w:val="004F63C7"/>
    <w:rsid w:val="004F64A0"/>
    <w:rsid w:val="004F6A05"/>
    <w:rsid w:val="004F6FF3"/>
    <w:rsid w:val="004F781A"/>
    <w:rsid w:val="004F7C8F"/>
    <w:rsid w:val="004F7DD2"/>
    <w:rsid w:val="0050090C"/>
    <w:rsid w:val="00500D8C"/>
    <w:rsid w:val="005028A6"/>
    <w:rsid w:val="005029C0"/>
    <w:rsid w:val="00502CBD"/>
    <w:rsid w:val="00502E1D"/>
    <w:rsid w:val="00504C0A"/>
    <w:rsid w:val="005065B9"/>
    <w:rsid w:val="00506657"/>
    <w:rsid w:val="00510BCA"/>
    <w:rsid w:val="00511831"/>
    <w:rsid w:val="00511972"/>
    <w:rsid w:val="005129EE"/>
    <w:rsid w:val="00513519"/>
    <w:rsid w:val="00513561"/>
    <w:rsid w:val="00514FA7"/>
    <w:rsid w:val="00515B97"/>
    <w:rsid w:val="0051679F"/>
    <w:rsid w:val="0051694B"/>
    <w:rsid w:val="005174B5"/>
    <w:rsid w:val="0052091E"/>
    <w:rsid w:val="00521598"/>
    <w:rsid w:val="005215C3"/>
    <w:rsid w:val="00521926"/>
    <w:rsid w:val="00521FD3"/>
    <w:rsid w:val="00523F83"/>
    <w:rsid w:val="0052451D"/>
    <w:rsid w:val="00525042"/>
    <w:rsid w:val="00526662"/>
    <w:rsid w:val="00527196"/>
    <w:rsid w:val="0053164D"/>
    <w:rsid w:val="0053207D"/>
    <w:rsid w:val="005330A4"/>
    <w:rsid w:val="00534FE1"/>
    <w:rsid w:val="00537285"/>
    <w:rsid w:val="005425E6"/>
    <w:rsid w:val="005438A4"/>
    <w:rsid w:val="00543A63"/>
    <w:rsid w:val="00543CF2"/>
    <w:rsid w:val="0054429D"/>
    <w:rsid w:val="00545660"/>
    <w:rsid w:val="00546269"/>
    <w:rsid w:val="00550CAB"/>
    <w:rsid w:val="00550D8F"/>
    <w:rsid w:val="0055167F"/>
    <w:rsid w:val="00553337"/>
    <w:rsid w:val="00553FE8"/>
    <w:rsid w:val="00555169"/>
    <w:rsid w:val="00556CFB"/>
    <w:rsid w:val="0056128F"/>
    <w:rsid w:val="00561F18"/>
    <w:rsid w:val="00564C68"/>
    <w:rsid w:val="00565CE9"/>
    <w:rsid w:val="005665E0"/>
    <w:rsid w:val="00567CE3"/>
    <w:rsid w:val="00570C50"/>
    <w:rsid w:val="00570F92"/>
    <w:rsid w:val="00572A21"/>
    <w:rsid w:val="0057700D"/>
    <w:rsid w:val="00580AF4"/>
    <w:rsid w:val="00583FEB"/>
    <w:rsid w:val="00584372"/>
    <w:rsid w:val="00584AF2"/>
    <w:rsid w:val="0058799A"/>
    <w:rsid w:val="00587B22"/>
    <w:rsid w:val="005912EE"/>
    <w:rsid w:val="00592348"/>
    <w:rsid w:val="00593B71"/>
    <w:rsid w:val="00593B91"/>
    <w:rsid w:val="0059423E"/>
    <w:rsid w:val="00594EA5"/>
    <w:rsid w:val="005964BE"/>
    <w:rsid w:val="00596B8F"/>
    <w:rsid w:val="00596FE3"/>
    <w:rsid w:val="005A103A"/>
    <w:rsid w:val="005A157A"/>
    <w:rsid w:val="005A1875"/>
    <w:rsid w:val="005A19FA"/>
    <w:rsid w:val="005A2879"/>
    <w:rsid w:val="005A3511"/>
    <w:rsid w:val="005A359E"/>
    <w:rsid w:val="005A3B25"/>
    <w:rsid w:val="005A55F3"/>
    <w:rsid w:val="005A5626"/>
    <w:rsid w:val="005A6B91"/>
    <w:rsid w:val="005B0428"/>
    <w:rsid w:val="005B08FA"/>
    <w:rsid w:val="005B0A9A"/>
    <w:rsid w:val="005B1D29"/>
    <w:rsid w:val="005B251F"/>
    <w:rsid w:val="005B3EA3"/>
    <w:rsid w:val="005B61B2"/>
    <w:rsid w:val="005B66D7"/>
    <w:rsid w:val="005C0732"/>
    <w:rsid w:val="005C086F"/>
    <w:rsid w:val="005C1FCF"/>
    <w:rsid w:val="005C29F3"/>
    <w:rsid w:val="005C2BD3"/>
    <w:rsid w:val="005C7BF3"/>
    <w:rsid w:val="005D0CFA"/>
    <w:rsid w:val="005D2578"/>
    <w:rsid w:val="005D265C"/>
    <w:rsid w:val="005D3580"/>
    <w:rsid w:val="005D4F0A"/>
    <w:rsid w:val="005D4F34"/>
    <w:rsid w:val="005D5263"/>
    <w:rsid w:val="005D5823"/>
    <w:rsid w:val="005D6E56"/>
    <w:rsid w:val="005D6E76"/>
    <w:rsid w:val="005D7989"/>
    <w:rsid w:val="005E3D39"/>
    <w:rsid w:val="005F2345"/>
    <w:rsid w:val="005F3A56"/>
    <w:rsid w:val="005F3F92"/>
    <w:rsid w:val="005F471B"/>
    <w:rsid w:val="005F6BAA"/>
    <w:rsid w:val="00604C3B"/>
    <w:rsid w:val="006052A5"/>
    <w:rsid w:val="00607893"/>
    <w:rsid w:val="00607999"/>
    <w:rsid w:val="00610617"/>
    <w:rsid w:val="00611DCE"/>
    <w:rsid w:val="006146A9"/>
    <w:rsid w:val="006149C4"/>
    <w:rsid w:val="00614DA3"/>
    <w:rsid w:val="00615DBC"/>
    <w:rsid w:val="00620487"/>
    <w:rsid w:val="00622409"/>
    <w:rsid w:val="006237CE"/>
    <w:rsid w:val="0062430F"/>
    <w:rsid w:val="00633697"/>
    <w:rsid w:val="00634CF6"/>
    <w:rsid w:val="006358EE"/>
    <w:rsid w:val="006369EB"/>
    <w:rsid w:val="00636BE7"/>
    <w:rsid w:val="006403B4"/>
    <w:rsid w:val="00640D91"/>
    <w:rsid w:val="00641AC7"/>
    <w:rsid w:val="006424B4"/>
    <w:rsid w:val="00642686"/>
    <w:rsid w:val="00644387"/>
    <w:rsid w:val="00646F57"/>
    <w:rsid w:val="00647211"/>
    <w:rsid w:val="00647916"/>
    <w:rsid w:val="006505C4"/>
    <w:rsid w:val="00650816"/>
    <w:rsid w:val="0065180C"/>
    <w:rsid w:val="00651E9B"/>
    <w:rsid w:val="006542A5"/>
    <w:rsid w:val="006548B3"/>
    <w:rsid w:val="006548FF"/>
    <w:rsid w:val="006549CC"/>
    <w:rsid w:val="00654A3A"/>
    <w:rsid w:val="00654C51"/>
    <w:rsid w:val="006569D4"/>
    <w:rsid w:val="00656D5F"/>
    <w:rsid w:val="006608EA"/>
    <w:rsid w:val="00663313"/>
    <w:rsid w:val="006634A1"/>
    <w:rsid w:val="00664BC2"/>
    <w:rsid w:val="00664E1E"/>
    <w:rsid w:val="00664F91"/>
    <w:rsid w:val="00665B5C"/>
    <w:rsid w:val="0066714A"/>
    <w:rsid w:val="00667491"/>
    <w:rsid w:val="00670877"/>
    <w:rsid w:val="00670C7E"/>
    <w:rsid w:val="00674726"/>
    <w:rsid w:val="00675E65"/>
    <w:rsid w:val="006801DE"/>
    <w:rsid w:val="00682271"/>
    <w:rsid w:val="00682708"/>
    <w:rsid w:val="00687A4E"/>
    <w:rsid w:val="00691D96"/>
    <w:rsid w:val="0069276F"/>
    <w:rsid w:val="006939F9"/>
    <w:rsid w:val="00695CB4"/>
    <w:rsid w:val="00696DB1"/>
    <w:rsid w:val="006974ED"/>
    <w:rsid w:val="00697983"/>
    <w:rsid w:val="006A0268"/>
    <w:rsid w:val="006A0468"/>
    <w:rsid w:val="006A0814"/>
    <w:rsid w:val="006A159B"/>
    <w:rsid w:val="006A1D74"/>
    <w:rsid w:val="006A2325"/>
    <w:rsid w:val="006A2793"/>
    <w:rsid w:val="006A3DD4"/>
    <w:rsid w:val="006A4908"/>
    <w:rsid w:val="006A4C08"/>
    <w:rsid w:val="006A4FFC"/>
    <w:rsid w:val="006A5965"/>
    <w:rsid w:val="006A6245"/>
    <w:rsid w:val="006A6A79"/>
    <w:rsid w:val="006A7F50"/>
    <w:rsid w:val="006A7FC5"/>
    <w:rsid w:val="006B05FE"/>
    <w:rsid w:val="006B0DDA"/>
    <w:rsid w:val="006B1F44"/>
    <w:rsid w:val="006B33EA"/>
    <w:rsid w:val="006B34B8"/>
    <w:rsid w:val="006B4345"/>
    <w:rsid w:val="006B5E99"/>
    <w:rsid w:val="006B6C35"/>
    <w:rsid w:val="006C1394"/>
    <w:rsid w:val="006C159A"/>
    <w:rsid w:val="006C22D3"/>
    <w:rsid w:val="006C31F8"/>
    <w:rsid w:val="006C5295"/>
    <w:rsid w:val="006C632F"/>
    <w:rsid w:val="006C641B"/>
    <w:rsid w:val="006C7EB1"/>
    <w:rsid w:val="006D63FB"/>
    <w:rsid w:val="006D6E7B"/>
    <w:rsid w:val="006E03C6"/>
    <w:rsid w:val="006E1B78"/>
    <w:rsid w:val="006E239C"/>
    <w:rsid w:val="006E3DE0"/>
    <w:rsid w:val="006E45E1"/>
    <w:rsid w:val="006E6984"/>
    <w:rsid w:val="006E6CC3"/>
    <w:rsid w:val="006E73BD"/>
    <w:rsid w:val="006E7C48"/>
    <w:rsid w:val="006E7EFB"/>
    <w:rsid w:val="006F0099"/>
    <w:rsid w:val="006F0E37"/>
    <w:rsid w:val="006F3450"/>
    <w:rsid w:val="006F3842"/>
    <w:rsid w:val="006F5212"/>
    <w:rsid w:val="00700DCD"/>
    <w:rsid w:val="0070427A"/>
    <w:rsid w:val="007057D8"/>
    <w:rsid w:val="00705915"/>
    <w:rsid w:val="00707580"/>
    <w:rsid w:val="00707859"/>
    <w:rsid w:val="007101C5"/>
    <w:rsid w:val="007108F4"/>
    <w:rsid w:val="00711D15"/>
    <w:rsid w:val="00711DAD"/>
    <w:rsid w:val="00711DE5"/>
    <w:rsid w:val="00711E52"/>
    <w:rsid w:val="00712AE5"/>
    <w:rsid w:val="007206AE"/>
    <w:rsid w:val="00721726"/>
    <w:rsid w:val="00721B06"/>
    <w:rsid w:val="00722E3A"/>
    <w:rsid w:val="00723088"/>
    <w:rsid w:val="007248F2"/>
    <w:rsid w:val="00726D92"/>
    <w:rsid w:val="00731EB2"/>
    <w:rsid w:val="00735249"/>
    <w:rsid w:val="00736C49"/>
    <w:rsid w:val="0074316C"/>
    <w:rsid w:val="00743A7A"/>
    <w:rsid w:val="00744A60"/>
    <w:rsid w:val="007452A5"/>
    <w:rsid w:val="00746714"/>
    <w:rsid w:val="00750B8E"/>
    <w:rsid w:val="00751184"/>
    <w:rsid w:val="00753850"/>
    <w:rsid w:val="0075418C"/>
    <w:rsid w:val="00756FEF"/>
    <w:rsid w:val="00757644"/>
    <w:rsid w:val="007601FB"/>
    <w:rsid w:val="007608AD"/>
    <w:rsid w:val="00761725"/>
    <w:rsid w:val="00761735"/>
    <w:rsid w:val="0076246A"/>
    <w:rsid w:val="00762F8D"/>
    <w:rsid w:val="0076574B"/>
    <w:rsid w:val="00765B7C"/>
    <w:rsid w:val="007669AB"/>
    <w:rsid w:val="00770F7F"/>
    <w:rsid w:val="0077183E"/>
    <w:rsid w:val="00771EB1"/>
    <w:rsid w:val="007724BF"/>
    <w:rsid w:val="00772CF9"/>
    <w:rsid w:val="00775A1C"/>
    <w:rsid w:val="007809A6"/>
    <w:rsid w:val="007825FA"/>
    <w:rsid w:val="007827C6"/>
    <w:rsid w:val="007837A4"/>
    <w:rsid w:val="00785F0F"/>
    <w:rsid w:val="0078685F"/>
    <w:rsid w:val="007868FA"/>
    <w:rsid w:val="00790997"/>
    <w:rsid w:val="00790E0C"/>
    <w:rsid w:val="00790F42"/>
    <w:rsid w:val="00791F17"/>
    <w:rsid w:val="00792B02"/>
    <w:rsid w:val="00792EFB"/>
    <w:rsid w:val="007938E0"/>
    <w:rsid w:val="00793C0E"/>
    <w:rsid w:val="00793DA6"/>
    <w:rsid w:val="00794DBF"/>
    <w:rsid w:val="00794E76"/>
    <w:rsid w:val="007A1C6D"/>
    <w:rsid w:val="007A1F5B"/>
    <w:rsid w:val="007A20DA"/>
    <w:rsid w:val="007A2306"/>
    <w:rsid w:val="007A3B25"/>
    <w:rsid w:val="007A6400"/>
    <w:rsid w:val="007A718C"/>
    <w:rsid w:val="007A7678"/>
    <w:rsid w:val="007B1471"/>
    <w:rsid w:val="007B3345"/>
    <w:rsid w:val="007B3F5F"/>
    <w:rsid w:val="007B59EF"/>
    <w:rsid w:val="007C2B58"/>
    <w:rsid w:val="007C4064"/>
    <w:rsid w:val="007C4924"/>
    <w:rsid w:val="007C4DCE"/>
    <w:rsid w:val="007C6882"/>
    <w:rsid w:val="007D06F4"/>
    <w:rsid w:val="007D0BB8"/>
    <w:rsid w:val="007D0E48"/>
    <w:rsid w:val="007D202B"/>
    <w:rsid w:val="007D65F5"/>
    <w:rsid w:val="007D7D8C"/>
    <w:rsid w:val="007E2C37"/>
    <w:rsid w:val="007E2D73"/>
    <w:rsid w:val="007E4289"/>
    <w:rsid w:val="007E5C3D"/>
    <w:rsid w:val="007E5CDA"/>
    <w:rsid w:val="007E69BB"/>
    <w:rsid w:val="007E753D"/>
    <w:rsid w:val="007F01A2"/>
    <w:rsid w:val="007F0430"/>
    <w:rsid w:val="007F0433"/>
    <w:rsid w:val="007F0E35"/>
    <w:rsid w:val="007F228E"/>
    <w:rsid w:val="007F32E5"/>
    <w:rsid w:val="007F3C95"/>
    <w:rsid w:val="007F4ECA"/>
    <w:rsid w:val="007F53C8"/>
    <w:rsid w:val="007F54AB"/>
    <w:rsid w:val="007F5581"/>
    <w:rsid w:val="0080072D"/>
    <w:rsid w:val="00800B2D"/>
    <w:rsid w:val="0080206B"/>
    <w:rsid w:val="008026C3"/>
    <w:rsid w:val="00802875"/>
    <w:rsid w:val="00802E32"/>
    <w:rsid w:val="00802F7F"/>
    <w:rsid w:val="0080333F"/>
    <w:rsid w:val="008035D0"/>
    <w:rsid w:val="00804897"/>
    <w:rsid w:val="00810808"/>
    <w:rsid w:val="0081238F"/>
    <w:rsid w:val="00812B67"/>
    <w:rsid w:val="00813118"/>
    <w:rsid w:val="00813B6F"/>
    <w:rsid w:val="008140CD"/>
    <w:rsid w:val="008155DD"/>
    <w:rsid w:val="00815681"/>
    <w:rsid w:val="00815E08"/>
    <w:rsid w:val="00817484"/>
    <w:rsid w:val="00823692"/>
    <w:rsid w:val="00824D62"/>
    <w:rsid w:val="008264BE"/>
    <w:rsid w:val="00826A30"/>
    <w:rsid w:val="008277BD"/>
    <w:rsid w:val="008277EE"/>
    <w:rsid w:val="008332A5"/>
    <w:rsid w:val="00833EC0"/>
    <w:rsid w:val="008346A3"/>
    <w:rsid w:val="00836E8E"/>
    <w:rsid w:val="00837598"/>
    <w:rsid w:val="0084174B"/>
    <w:rsid w:val="00841788"/>
    <w:rsid w:val="008420DC"/>
    <w:rsid w:val="00842801"/>
    <w:rsid w:val="00846C4D"/>
    <w:rsid w:val="00846CBD"/>
    <w:rsid w:val="00846CCF"/>
    <w:rsid w:val="00847A4B"/>
    <w:rsid w:val="00847DF4"/>
    <w:rsid w:val="0085003E"/>
    <w:rsid w:val="00852FB6"/>
    <w:rsid w:val="00855B0F"/>
    <w:rsid w:val="00855C14"/>
    <w:rsid w:val="00855E8C"/>
    <w:rsid w:val="00856B1A"/>
    <w:rsid w:val="00857147"/>
    <w:rsid w:val="00857426"/>
    <w:rsid w:val="008576B9"/>
    <w:rsid w:val="00862FD7"/>
    <w:rsid w:val="00867F1A"/>
    <w:rsid w:val="0087071A"/>
    <w:rsid w:val="00872642"/>
    <w:rsid w:val="00874FF6"/>
    <w:rsid w:val="00876257"/>
    <w:rsid w:val="00876F33"/>
    <w:rsid w:val="00880616"/>
    <w:rsid w:val="00880CFC"/>
    <w:rsid w:val="00883719"/>
    <w:rsid w:val="00884CCD"/>
    <w:rsid w:val="00885BAA"/>
    <w:rsid w:val="008870CA"/>
    <w:rsid w:val="00891120"/>
    <w:rsid w:val="0089149F"/>
    <w:rsid w:val="00891B59"/>
    <w:rsid w:val="0089250A"/>
    <w:rsid w:val="008928BE"/>
    <w:rsid w:val="00892EE5"/>
    <w:rsid w:val="008937BE"/>
    <w:rsid w:val="00895E60"/>
    <w:rsid w:val="00896261"/>
    <w:rsid w:val="00896FEB"/>
    <w:rsid w:val="00897E04"/>
    <w:rsid w:val="008A044E"/>
    <w:rsid w:val="008A04A5"/>
    <w:rsid w:val="008A0D55"/>
    <w:rsid w:val="008A1A48"/>
    <w:rsid w:val="008A36A7"/>
    <w:rsid w:val="008A434C"/>
    <w:rsid w:val="008A4557"/>
    <w:rsid w:val="008A512F"/>
    <w:rsid w:val="008A70D3"/>
    <w:rsid w:val="008B232E"/>
    <w:rsid w:val="008B4080"/>
    <w:rsid w:val="008B5D48"/>
    <w:rsid w:val="008B6AAF"/>
    <w:rsid w:val="008C001B"/>
    <w:rsid w:val="008C1CE7"/>
    <w:rsid w:val="008C3016"/>
    <w:rsid w:val="008C3E82"/>
    <w:rsid w:val="008C4073"/>
    <w:rsid w:val="008C55D0"/>
    <w:rsid w:val="008C5E90"/>
    <w:rsid w:val="008C620E"/>
    <w:rsid w:val="008C6315"/>
    <w:rsid w:val="008D0BF5"/>
    <w:rsid w:val="008D14C2"/>
    <w:rsid w:val="008D2699"/>
    <w:rsid w:val="008D2EAF"/>
    <w:rsid w:val="008D44CA"/>
    <w:rsid w:val="008D4B6E"/>
    <w:rsid w:val="008D5CFA"/>
    <w:rsid w:val="008E077D"/>
    <w:rsid w:val="008E0969"/>
    <w:rsid w:val="008E1E0B"/>
    <w:rsid w:val="008E3173"/>
    <w:rsid w:val="008E3FCC"/>
    <w:rsid w:val="008E6019"/>
    <w:rsid w:val="008E698F"/>
    <w:rsid w:val="008E74B5"/>
    <w:rsid w:val="008E7B59"/>
    <w:rsid w:val="008F122A"/>
    <w:rsid w:val="008F1659"/>
    <w:rsid w:val="008F2D64"/>
    <w:rsid w:val="008F2E67"/>
    <w:rsid w:val="008F3020"/>
    <w:rsid w:val="008F4159"/>
    <w:rsid w:val="00902145"/>
    <w:rsid w:val="0090218A"/>
    <w:rsid w:val="0090315C"/>
    <w:rsid w:val="009032F0"/>
    <w:rsid w:val="00903952"/>
    <w:rsid w:val="00903BFD"/>
    <w:rsid w:val="00904A91"/>
    <w:rsid w:val="00910799"/>
    <w:rsid w:val="00911A7A"/>
    <w:rsid w:val="00912B11"/>
    <w:rsid w:val="00913F1F"/>
    <w:rsid w:val="009145B5"/>
    <w:rsid w:val="009148D8"/>
    <w:rsid w:val="00914A63"/>
    <w:rsid w:val="00914E95"/>
    <w:rsid w:val="0091587F"/>
    <w:rsid w:val="0091723C"/>
    <w:rsid w:val="00920EA4"/>
    <w:rsid w:val="009221E5"/>
    <w:rsid w:val="00923631"/>
    <w:rsid w:val="00923CEE"/>
    <w:rsid w:val="00925172"/>
    <w:rsid w:val="009257AE"/>
    <w:rsid w:val="00925B9A"/>
    <w:rsid w:val="00927149"/>
    <w:rsid w:val="00927F67"/>
    <w:rsid w:val="009303BF"/>
    <w:rsid w:val="00930709"/>
    <w:rsid w:val="00934214"/>
    <w:rsid w:val="00934582"/>
    <w:rsid w:val="0093482A"/>
    <w:rsid w:val="00936AC3"/>
    <w:rsid w:val="00936BA3"/>
    <w:rsid w:val="00936C49"/>
    <w:rsid w:val="00941F6A"/>
    <w:rsid w:val="00942C0D"/>
    <w:rsid w:val="0094425B"/>
    <w:rsid w:val="00944B52"/>
    <w:rsid w:val="00944DA2"/>
    <w:rsid w:val="00946016"/>
    <w:rsid w:val="009463FD"/>
    <w:rsid w:val="00947238"/>
    <w:rsid w:val="00950F59"/>
    <w:rsid w:val="009510D0"/>
    <w:rsid w:val="00951376"/>
    <w:rsid w:val="00951415"/>
    <w:rsid w:val="00953527"/>
    <w:rsid w:val="00953C21"/>
    <w:rsid w:val="0095503A"/>
    <w:rsid w:val="0095608C"/>
    <w:rsid w:val="00961EC5"/>
    <w:rsid w:val="0096298D"/>
    <w:rsid w:val="00965612"/>
    <w:rsid w:val="0096609D"/>
    <w:rsid w:val="00967313"/>
    <w:rsid w:val="00967584"/>
    <w:rsid w:val="009677E9"/>
    <w:rsid w:val="00967A4D"/>
    <w:rsid w:val="00967D21"/>
    <w:rsid w:val="00970DEB"/>
    <w:rsid w:val="00971087"/>
    <w:rsid w:val="009712C6"/>
    <w:rsid w:val="009739B0"/>
    <w:rsid w:val="00975093"/>
    <w:rsid w:val="0097772F"/>
    <w:rsid w:val="009779DB"/>
    <w:rsid w:val="00984F82"/>
    <w:rsid w:val="009900B2"/>
    <w:rsid w:val="00990BF9"/>
    <w:rsid w:val="009917D0"/>
    <w:rsid w:val="009918FE"/>
    <w:rsid w:val="00992999"/>
    <w:rsid w:val="00994465"/>
    <w:rsid w:val="009948D5"/>
    <w:rsid w:val="009952B8"/>
    <w:rsid w:val="009959E9"/>
    <w:rsid w:val="00996AD9"/>
    <w:rsid w:val="00997F38"/>
    <w:rsid w:val="00997F67"/>
    <w:rsid w:val="009A02DB"/>
    <w:rsid w:val="009A067E"/>
    <w:rsid w:val="009A2841"/>
    <w:rsid w:val="009A2DF2"/>
    <w:rsid w:val="009A3267"/>
    <w:rsid w:val="009A3A95"/>
    <w:rsid w:val="009A44FC"/>
    <w:rsid w:val="009A7D27"/>
    <w:rsid w:val="009B4510"/>
    <w:rsid w:val="009B54CB"/>
    <w:rsid w:val="009B5FA4"/>
    <w:rsid w:val="009B613E"/>
    <w:rsid w:val="009B61AA"/>
    <w:rsid w:val="009B6518"/>
    <w:rsid w:val="009B7E00"/>
    <w:rsid w:val="009C21EC"/>
    <w:rsid w:val="009C6942"/>
    <w:rsid w:val="009C7244"/>
    <w:rsid w:val="009D0147"/>
    <w:rsid w:val="009D07AD"/>
    <w:rsid w:val="009D2F4D"/>
    <w:rsid w:val="009D3324"/>
    <w:rsid w:val="009D3A23"/>
    <w:rsid w:val="009D4AA3"/>
    <w:rsid w:val="009D546A"/>
    <w:rsid w:val="009D711B"/>
    <w:rsid w:val="009E0994"/>
    <w:rsid w:val="009E4EEF"/>
    <w:rsid w:val="009E7423"/>
    <w:rsid w:val="009E7B55"/>
    <w:rsid w:val="009F0364"/>
    <w:rsid w:val="009F0861"/>
    <w:rsid w:val="009F2B4D"/>
    <w:rsid w:val="009F3902"/>
    <w:rsid w:val="009F47E5"/>
    <w:rsid w:val="009F5239"/>
    <w:rsid w:val="009F5A57"/>
    <w:rsid w:val="009F5C42"/>
    <w:rsid w:val="009F7346"/>
    <w:rsid w:val="00A0679A"/>
    <w:rsid w:val="00A06FFE"/>
    <w:rsid w:val="00A107F4"/>
    <w:rsid w:val="00A10EB2"/>
    <w:rsid w:val="00A133A9"/>
    <w:rsid w:val="00A14598"/>
    <w:rsid w:val="00A14823"/>
    <w:rsid w:val="00A15259"/>
    <w:rsid w:val="00A16110"/>
    <w:rsid w:val="00A16BEA"/>
    <w:rsid w:val="00A200C4"/>
    <w:rsid w:val="00A20405"/>
    <w:rsid w:val="00A20F27"/>
    <w:rsid w:val="00A22771"/>
    <w:rsid w:val="00A2302A"/>
    <w:rsid w:val="00A2381E"/>
    <w:rsid w:val="00A25D16"/>
    <w:rsid w:val="00A27322"/>
    <w:rsid w:val="00A273FD"/>
    <w:rsid w:val="00A27875"/>
    <w:rsid w:val="00A323E5"/>
    <w:rsid w:val="00A32E34"/>
    <w:rsid w:val="00A33F45"/>
    <w:rsid w:val="00A379AF"/>
    <w:rsid w:val="00A41C48"/>
    <w:rsid w:val="00A42906"/>
    <w:rsid w:val="00A448A5"/>
    <w:rsid w:val="00A47A30"/>
    <w:rsid w:val="00A50BE5"/>
    <w:rsid w:val="00A53161"/>
    <w:rsid w:val="00A56D7A"/>
    <w:rsid w:val="00A56F9E"/>
    <w:rsid w:val="00A60F69"/>
    <w:rsid w:val="00A6114E"/>
    <w:rsid w:val="00A61513"/>
    <w:rsid w:val="00A618A8"/>
    <w:rsid w:val="00A61ACA"/>
    <w:rsid w:val="00A63858"/>
    <w:rsid w:val="00A65610"/>
    <w:rsid w:val="00A66BB5"/>
    <w:rsid w:val="00A71845"/>
    <w:rsid w:val="00A71DAD"/>
    <w:rsid w:val="00A72F7B"/>
    <w:rsid w:val="00A73C50"/>
    <w:rsid w:val="00A80994"/>
    <w:rsid w:val="00A8213E"/>
    <w:rsid w:val="00A82B42"/>
    <w:rsid w:val="00A831C6"/>
    <w:rsid w:val="00A84EA2"/>
    <w:rsid w:val="00A854F0"/>
    <w:rsid w:val="00A90804"/>
    <w:rsid w:val="00A90DEC"/>
    <w:rsid w:val="00A90FC1"/>
    <w:rsid w:val="00A913E6"/>
    <w:rsid w:val="00A91D72"/>
    <w:rsid w:val="00A934F7"/>
    <w:rsid w:val="00A936E9"/>
    <w:rsid w:val="00A93AFD"/>
    <w:rsid w:val="00A9460C"/>
    <w:rsid w:val="00A9572B"/>
    <w:rsid w:val="00A96572"/>
    <w:rsid w:val="00A97D28"/>
    <w:rsid w:val="00A97D8C"/>
    <w:rsid w:val="00AA118C"/>
    <w:rsid w:val="00AA3D2A"/>
    <w:rsid w:val="00AA46DA"/>
    <w:rsid w:val="00AA5262"/>
    <w:rsid w:val="00AA61B4"/>
    <w:rsid w:val="00AA69D1"/>
    <w:rsid w:val="00AB1570"/>
    <w:rsid w:val="00AB1B85"/>
    <w:rsid w:val="00AB243E"/>
    <w:rsid w:val="00AB30F8"/>
    <w:rsid w:val="00AB4778"/>
    <w:rsid w:val="00AB7DA3"/>
    <w:rsid w:val="00AC2479"/>
    <w:rsid w:val="00AC2CAF"/>
    <w:rsid w:val="00AC542D"/>
    <w:rsid w:val="00AC6A9B"/>
    <w:rsid w:val="00AC7423"/>
    <w:rsid w:val="00AC7B54"/>
    <w:rsid w:val="00AC7F31"/>
    <w:rsid w:val="00AD0DBC"/>
    <w:rsid w:val="00AD1DA8"/>
    <w:rsid w:val="00AD6C59"/>
    <w:rsid w:val="00AD7BFD"/>
    <w:rsid w:val="00AE334F"/>
    <w:rsid w:val="00AE3532"/>
    <w:rsid w:val="00AE5FD8"/>
    <w:rsid w:val="00AE65D8"/>
    <w:rsid w:val="00AE7215"/>
    <w:rsid w:val="00AE7722"/>
    <w:rsid w:val="00AF088E"/>
    <w:rsid w:val="00AF0E49"/>
    <w:rsid w:val="00AF1A43"/>
    <w:rsid w:val="00AF51BD"/>
    <w:rsid w:val="00AF5320"/>
    <w:rsid w:val="00AF5F8E"/>
    <w:rsid w:val="00AF68E5"/>
    <w:rsid w:val="00AF7160"/>
    <w:rsid w:val="00B01462"/>
    <w:rsid w:val="00B026FD"/>
    <w:rsid w:val="00B03427"/>
    <w:rsid w:val="00B03F21"/>
    <w:rsid w:val="00B0574B"/>
    <w:rsid w:val="00B05B13"/>
    <w:rsid w:val="00B07704"/>
    <w:rsid w:val="00B101A6"/>
    <w:rsid w:val="00B10E06"/>
    <w:rsid w:val="00B110BD"/>
    <w:rsid w:val="00B11953"/>
    <w:rsid w:val="00B120FC"/>
    <w:rsid w:val="00B15236"/>
    <w:rsid w:val="00B15B92"/>
    <w:rsid w:val="00B16BD7"/>
    <w:rsid w:val="00B16CEA"/>
    <w:rsid w:val="00B17FC7"/>
    <w:rsid w:val="00B20784"/>
    <w:rsid w:val="00B23AF1"/>
    <w:rsid w:val="00B23F83"/>
    <w:rsid w:val="00B24D28"/>
    <w:rsid w:val="00B26F58"/>
    <w:rsid w:val="00B27896"/>
    <w:rsid w:val="00B30349"/>
    <w:rsid w:val="00B31663"/>
    <w:rsid w:val="00B356E0"/>
    <w:rsid w:val="00B361F6"/>
    <w:rsid w:val="00B36D4C"/>
    <w:rsid w:val="00B370DD"/>
    <w:rsid w:val="00B37AD8"/>
    <w:rsid w:val="00B45492"/>
    <w:rsid w:val="00B46723"/>
    <w:rsid w:val="00B50FD9"/>
    <w:rsid w:val="00B51709"/>
    <w:rsid w:val="00B520A1"/>
    <w:rsid w:val="00B5238B"/>
    <w:rsid w:val="00B547AD"/>
    <w:rsid w:val="00B549E4"/>
    <w:rsid w:val="00B55907"/>
    <w:rsid w:val="00B55DDC"/>
    <w:rsid w:val="00B57125"/>
    <w:rsid w:val="00B6252C"/>
    <w:rsid w:val="00B62D52"/>
    <w:rsid w:val="00B65F66"/>
    <w:rsid w:val="00B663E8"/>
    <w:rsid w:val="00B66626"/>
    <w:rsid w:val="00B6764B"/>
    <w:rsid w:val="00B67BA8"/>
    <w:rsid w:val="00B67EF7"/>
    <w:rsid w:val="00B700EE"/>
    <w:rsid w:val="00B717EA"/>
    <w:rsid w:val="00B72559"/>
    <w:rsid w:val="00B73C07"/>
    <w:rsid w:val="00B77379"/>
    <w:rsid w:val="00B8059B"/>
    <w:rsid w:val="00B8108C"/>
    <w:rsid w:val="00B8114B"/>
    <w:rsid w:val="00B81FF4"/>
    <w:rsid w:val="00B84652"/>
    <w:rsid w:val="00B857C1"/>
    <w:rsid w:val="00B86280"/>
    <w:rsid w:val="00B86C2F"/>
    <w:rsid w:val="00B86CCE"/>
    <w:rsid w:val="00B87BEE"/>
    <w:rsid w:val="00B91DAF"/>
    <w:rsid w:val="00B92AC4"/>
    <w:rsid w:val="00B9310B"/>
    <w:rsid w:val="00B94495"/>
    <w:rsid w:val="00B94BEF"/>
    <w:rsid w:val="00B94D58"/>
    <w:rsid w:val="00B94E3B"/>
    <w:rsid w:val="00B959D7"/>
    <w:rsid w:val="00B95BA7"/>
    <w:rsid w:val="00B95EBF"/>
    <w:rsid w:val="00B979BD"/>
    <w:rsid w:val="00BA0E0B"/>
    <w:rsid w:val="00BA3346"/>
    <w:rsid w:val="00BA43E5"/>
    <w:rsid w:val="00BA4C48"/>
    <w:rsid w:val="00BA51EE"/>
    <w:rsid w:val="00BA69D8"/>
    <w:rsid w:val="00BA6CAA"/>
    <w:rsid w:val="00BB1850"/>
    <w:rsid w:val="00BB30F6"/>
    <w:rsid w:val="00BB49DC"/>
    <w:rsid w:val="00BB587D"/>
    <w:rsid w:val="00BB74C3"/>
    <w:rsid w:val="00BB7956"/>
    <w:rsid w:val="00BB7A3B"/>
    <w:rsid w:val="00BC016A"/>
    <w:rsid w:val="00BC2364"/>
    <w:rsid w:val="00BC25CD"/>
    <w:rsid w:val="00BC53D6"/>
    <w:rsid w:val="00BD10E2"/>
    <w:rsid w:val="00BD17F7"/>
    <w:rsid w:val="00BD416C"/>
    <w:rsid w:val="00BD7843"/>
    <w:rsid w:val="00BD786F"/>
    <w:rsid w:val="00BD7B9E"/>
    <w:rsid w:val="00BD7ED4"/>
    <w:rsid w:val="00BE1616"/>
    <w:rsid w:val="00BE1DE4"/>
    <w:rsid w:val="00BE309B"/>
    <w:rsid w:val="00BE5B32"/>
    <w:rsid w:val="00BE6A75"/>
    <w:rsid w:val="00BE71EA"/>
    <w:rsid w:val="00BE722C"/>
    <w:rsid w:val="00BE76F7"/>
    <w:rsid w:val="00BF53B7"/>
    <w:rsid w:val="00BF6980"/>
    <w:rsid w:val="00BF6E52"/>
    <w:rsid w:val="00C01E81"/>
    <w:rsid w:val="00C020A6"/>
    <w:rsid w:val="00C049A6"/>
    <w:rsid w:val="00C058B0"/>
    <w:rsid w:val="00C073F7"/>
    <w:rsid w:val="00C07E78"/>
    <w:rsid w:val="00C102B6"/>
    <w:rsid w:val="00C10D83"/>
    <w:rsid w:val="00C1326A"/>
    <w:rsid w:val="00C1348B"/>
    <w:rsid w:val="00C147E2"/>
    <w:rsid w:val="00C16AB2"/>
    <w:rsid w:val="00C17281"/>
    <w:rsid w:val="00C22BCE"/>
    <w:rsid w:val="00C2402E"/>
    <w:rsid w:val="00C2412E"/>
    <w:rsid w:val="00C2420F"/>
    <w:rsid w:val="00C24339"/>
    <w:rsid w:val="00C25E60"/>
    <w:rsid w:val="00C26A02"/>
    <w:rsid w:val="00C32493"/>
    <w:rsid w:val="00C342C8"/>
    <w:rsid w:val="00C3567B"/>
    <w:rsid w:val="00C368CB"/>
    <w:rsid w:val="00C36C23"/>
    <w:rsid w:val="00C406C8"/>
    <w:rsid w:val="00C444BC"/>
    <w:rsid w:val="00C46D3B"/>
    <w:rsid w:val="00C47E35"/>
    <w:rsid w:val="00C503C4"/>
    <w:rsid w:val="00C510A8"/>
    <w:rsid w:val="00C51540"/>
    <w:rsid w:val="00C520ED"/>
    <w:rsid w:val="00C52955"/>
    <w:rsid w:val="00C53409"/>
    <w:rsid w:val="00C54929"/>
    <w:rsid w:val="00C55047"/>
    <w:rsid w:val="00C556B8"/>
    <w:rsid w:val="00C55CAD"/>
    <w:rsid w:val="00C56AA7"/>
    <w:rsid w:val="00C56B49"/>
    <w:rsid w:val="00C60920"/>
    <w:rsid w:val="00C62118"/>
    <w:rsid w:val="00C62C93"/>
    <w:rsid w:val="00C63BCD"/>
    <w:rsid w:val="00C701D0"/>
    <w:rsid w:val="00C70B4A"/>
    <w:rsid w:val="00C70ECB"/>
    <w:rsid w:val="00C71B98"/>
    <w:rsid w:val="00C71DF7"/>
    <w:rsid w:val="00C722F0"/>
    <w:rsid w:val="00C72314"/>
    <w:rsid w:val="00C829E7"/>
    <w:rsid w:val="00C85D55"/>
    <w:rsid w:val="00C8702E"/>
    <w:rsid w:val="00C901E9"/>
    <w:rsid w:val="00C90531"/>
    <w:rsid w:val="00C90C08"/>
    <w:rsid w:val="00C90F2E"/>
    <w:rsid w:val="00C93CC3"/>
    <w:rsid w:val="00C942D9"/>
    <w:rsid w:val="00C94D4D"/>
    <w:rsid w:val="00C95A5C"/>
    <w:rsid w:val="00C95EF4"/>
    <w:rsid w:val="00C9701D"/>
    <w:rsid w:val="00C978B2"/>
    <w:rsid w:val="00C97E41"/>
    <w:rsid w:val="00CA25AA"/>
    <w:rsid w:val="00CA3F33"/>
    <w:rsid w:val="00CA5AC2"/>
    <w:rsid w:val="00CA65A3"/>
    <w:rsid w:val="00CA65C8"/>
    <w:rsid w:val="00CB0453"/>
    <w:rsid w:val="00CB0F17"/>
    <w:rsid w:val="00CB2A8A"/>
    <w:rsid w:val="00CB3485"/>
    <w:rsid w:val="00CB661E"/>
    <w:rsid w:val="00CC0111"/>
    <w:rsid w:val="00CC0A27"/>
    <w:rsid w:val="00CC0A73"/>
    <w:rsid w:val="00CC1225"/>
    <w:rsid w:val="00CC1712"/>
    <w:rsid w:val="00CC187E"/>
    <w:rsid w:val="00CC3E45"/>
    <w:rsid w:val="00CC45A0"/>
    <w:rsid w:val="00CC4B1E"/>
    <w:rsid w:val="00CC6487"/>
    <w:rsid w:val="00CC6E77"/>
    <w:rsid w:val="00CC7E0E"/>
    <w:rsid w:val="00CC7FD8"/>
    <w:rsid w:val="00CD1DF3"/>
    <w:rsid w:val="00CD209D"/>
    <w:rsid w:val="00CD36E8"/>
    <w:rsid w:val="00CD39EC"/>
    <w:rsid w:val="00CD5307"/>
    <w:rsid w:val="00CD567B"/>
    <w:rsid w:val="00CD64A4"/>
    <w:rsid w:val="00CD6AE2"/>
    <w:rsid w:val="00CE0A9D"/>
    <w:rsid w:val="00CE2848"/>
    <w:rsid w:val="00CE4534"/>
    <w:rsid w:val="00CE57E2"/>
    <w:rsid w:val="00CE6BD9"/>
    <w:rsid w:val="00CE6EE1"/>
    <w:rsid w:val="00CF02A1"/>
    <w:rsid w:val="00CF1905"/>
    <w:rsid w:val="00CF2BA3"/>
    <w:rsid w:val="00CF4DB8"/>
    <w:rsid w:val="00CF5412"/>
    <w:rsid w:val="00CF6013"/>
    <w:rsid w:val="00CF6481"/>
    <w:rsid w:val="00D001A5"/>
    <w:rsid w:val="00D01079"/>
    <w:rsid w:val="00D016B9"/>
    <w:rsid w:val="00D048FA"/>
    <w:rsid w:val="00D04B8F"/>
    <w:rsid w:val="00D053AE"/>
    <w:rsid w:val="00D0555A"/>
    <w:rsid w:val="00D05AD6"/>
    <w:rsid w:val="00D05D5E"/>
    <w:rsid w:val="00D06CAB"/>
    <w:rsid w:val="00D0756D"/>
    <w:rsid w:val="00D13A82"/>
    <w:rsid w:val="00D14136"/>
    <w:rsid w:val="00D14195"/>
    <w:rsid w:val="00D1423C"/>
    <w:rsid w:val="00D14391"/>
    <w:rsid w:val="00D14762"/>
    <w:rsid w:val="00D147EE"/>
    <w:rsid w:val="00D149C9"/>
    <w:rsid w:val="00D16FAB"/>
    <w:rsid w:val="00D213D0"/>
    <w:rsid w:val="00D21924"/>
    <w:rsid w:val="00D21F24"/>
    <w:rsid w:val="00D223C8"/>
    <w:rsid w:val="00D22465"/>
    <w:rsid w:val="00D253FD"/>
    <w:rsid w:val="00D25EB1"/>
    <w:rsid w:val="00D3514A"/>
    <w:rsid w:val="00D35C8A"/>
    <w:rsid w:val="00D36E15"/>
    <w:rsid w:val="00D42537"/>
    <w:rsid w:val="00D43D2C"/>
    <w:rsid w:val="00D4654A"/>
    <w:rsid w:val="00D46ED1"/>
    <w:rsid w:val="00D475DF"/>
    <w:rsid w:val="00D510DD"/>
    <w:rsid w:val="00D51C94"/>
    <w:rsid w:val="00D532CD"/>
    <w:rsid w:val="00D53B45"/>
    <w:rsid w:val="00D560FE"/>
    <w:rsid w:val="00D577C3"/>
    <w:rsid w:val="00D60618"/>
    <w:rsid w:val="00D6065C"/>
    <w:rsid w:val="00D62BB0"/>
    <w:rsid w:val="00D65F7B"/>
    <w:rsid w:val="00D6618D"/>
    <w:rsid w:val="00D66AE6"/>
    <w:rsid w:val="00D67261"/>
    <w:rsid w:val="00D723CD"/>
    <w:rsid w:val="00D73163"/>
    <w:rsid w:val="00D732B2"/>
    <w:rsid w:val="00D74158"/>
    <w:rsid w:val="00D77F96"/>
    <w:rsid w:val="00D80491"/>
    <w:rsid w:val="00D806E6"/>
    <w:rsid w:val="00D82695"/>
    <w:rsid w:val="00D82F16"/>
    <w:rsid w:val="00D83601"/>
    <w:rsid w:val="00D94950"/>
    <w:rsid w:val="00D953F1"/>
    <w:rsid w:val="00D95BD7"/>
    <w:rsid w:val="00D95C92"/>
    <w:rsid w:val="00D96A5F"/>
    <w:rsid w:val="00D9774E"/>
    <w:rsid w:val="00D979E0"/>
    <w:rsid w:val="00DA08FF"/>
    <w:rsid w:val="00DA0D80"/>
    <w:rsid w:val="00DA20B6"/>
    <w:rsid w:val="00DA2605"/>
    <w:rsid w:val="00DA2DED"/>
    <w:rsid w:val="00DA4559"/>
    <w:rsid w:val="00DA487B"/>
    <w:rsid w:val="00DA57EB"/>
    <w:rsid w:val="00DA7803"/>
    <w:rsid w:val="00DA7B78"/>
    <w:rsid w:val="00DB0E50"/>
    <w:rsid w:val="00DB194A"/>
    <w:rsid w:val="00DB4D2F"/>
    <w:rsid w:val="00DB5072"/>
    <w:rsid w:val="00DB7D8F"/>
    <w:rsid w:val="00DC0512"/>
    <w:rsid w:val="00DC0AD6"/>
    <w:rsid w:val="00DC155B"/>
    <w:rsid w:val="00DC33F4"/>
    <w:rsid w:val="00DC53AB"/>
    <w:rsid w:val="00DC58FD"/>
    <w:rsid w:val="00DC70BE"/>
    <w:rsid w:val="00DC7674"/>
    <w:rsid w:val="00DC770C"/>
    <w:rsid w:val="00DC7BBF"/>
    <w:rsid w:val="00DD1A1C"/>
    <w:rsid w:val="00DD3D78"/>
    <w:rsid w:val="00DD3F72"/>
    <w:rsid w:val="00DD7775"/>
    <w:rsid w:val="00DE02F8"/>
    <w:rsid w:val="00DE3411"/>
    <w:rsid w:val="00DE3952"/>
    <w:rsid w:val="00DE46A9"/>
    <w:rsid w:val="00DE4868"/>
    <w:rsid w:val="00DE48C4"/>
    <w:rsid w:val="00DE4D37"/>
    <w:rsid w:val="00DE6196"/>
    <w:rsid w:val="00DE6C4F"/>
    <w:rsid w:val="00DE7F86"/>
    <w:rsid w:val="00DF18D5"/>
    <w:rsid w:val="00DF1FBF"/>
    <w:rsid w:val="00DF204B"/>
    <w:rsid w:val="00DF21A3"/>
    <w:rsid w:val="00DF2A6E"/>
    <w:rsid w:val="00DF5CE2"/>
    <w:rsid w:val="00DF6F66"/>
    <w:rsid w:val="00E01F22"/>
    <w:rsid w:val="00E026E5"/>
    <w:rsid w:val="00E05809"/>
    <w:rsid w:val="00E066A7"/>
    <w:rsid w:val="00E0726C"/>
    <w:rsid w:val="00E107A2"/>
    <w:rsid w:val="00E10E20"/>
    <w:rsid w:val="00E158F5"/>
    <w:rsid w:val="00E15B98"/>
    <w:rsid w:val="00E16E69"/>
    <w:rsid w:val="00E17FF6"/>
    <w:rsid w:val="00E20F91"/>
    <w:rsid w:val="00E22334"/>
    <w:rsid w:val="00E22B47"/>
    <w:rsid w:val="00E23163"/>
    <w:rsid w:val="00E24985"/>
    <w:rsid w:val="00E252E1"/>
    <w:rsid w:val="00E26B60"/>
    <w:rsid w:val="00E2757B"/>
    <w:rsid w:val="00E331FD"/>
    <w:rsid w:val="00E332A2"/>
    <w:rsid w:val="00E33AF9"/>
    <w:rsid w:val="00E346DD"/>
    <w:rsid w:val="00E3504E"/>
    <w:rsid w:val="00E36EBB"/>
    <w:rsid w:val="00E37877"/>
    <w:rsid w:val="00E40641"/>
    <w:rsid w:val="00E40AB8"/>
    <w:rsid w:val="00E40C05"/>
    <w:rsid w:val="00E4226F"/>
    <w:rsid w:val="00E43992"/>
    <w:rsid w:val="00E45C63"/>
    <w:rsid w:val="00E46C31"/>
    <w:rsid w:val="00E46FD8"/>
    <w:rsid w:val="00E4713E"/>
    <w:rsid w:val="00E4723D"/>
    <w:rsid w:val="00E47F1E"/>
    <w:rsid w:val="00E56134"/>
    <w:rsid w:val="00E60CA5"/>
    <w:rsid w:val="00E61472"/>
    <w:rsid w:val="00E6155F"/>
    <w:rsid w:val="00E6167A"/>
    <w:rsid w:val="00E63629"/>
    <w:rsid w:val="00E645AB"/>
    <w:rsid w:val="00E64D0A"/>
    <w:rsid w:val="00E65B2A"/>
    <w:rsid w:val="00E665D9"/>
    <w:rsid w:val="00E725AE"/>
    <w:rsid w:val="00E72DE1"/>
    <w:rsid w:val="00E7382C"/>
    <w:rsid w:val="00E77CC2"/>
    <w:rsid w:val="00E80175"/>
    <w:rsid w:val="00E818BE"/>
    <w:rsid w:val="00E83144"/>
    <w:rsid w:val="00E856C8"/>
    <w:rsid w:val="00E85B29"/>
    <w:rsid w:val="00E86F52"/>
    <w:rsid w:val="00E8767A"/>
    <w:rsid w:val="00E9071A"/>
    <w:rsid w:val="00E943F0"/>
    <w:rsid w:val="00E94450"/>
    <w:rsid w:val="00E948AB"/>
    <w:rsid w:val="00E96AFB"/>
    <w:rsid w:val="00EA1ECB"/>
    <w:rsid w:val="00EA40E6"/>
    <w:rsid w:val="00EA58D8"/>
    <w:rsid w:val="00EA5D85"/>
    <w:rsid w:val="00EA7F7D"/>
    <w:rsid w:val="00EB0C5C"/>
    <w:rsid w:val="00EB0CAC"/>
    <w:rsid w:val="00EB33B4"/>
    <w:rsid w:val="00EC2DED"/>
    <w:rsid w:val="00EC4468"/>
    <w:rsid w:val="00EC4491"/>
    <w:rsid w:val="00EC7266"/>
    <w:rsid w:val="00EC7EDC"/>
    <w:rsid w:val="00ED25A6"/>
    <w:rsid w:val="00ED2A29"/>
    <w:rsid w:val="00ED52D3"/>
    <w:rsid w:val="00ED56E4"/>
    <w:rsid w:val="00ED7FCD"/>
    <w:rsid w:val="00EE03EA"/>
    <w:rsid w:val="00EE08F3"/>
    <w:rsid w:val="00EE10E3"/>
    <w:rsid w:val="00EE314A"/>
    <w:rsid w:val="00EE439B"/>
    <w:rsid w:val="00EE449F"/>
    <w:rsid w:val="00EE5D97"/>
    <w:rsid w:val="00EE7ACC"/>
    <w:rsid w:val="00EF0EAF"/>
    <w:rsid w:val="00EF199C"/>
    <w:rsid w:val="00EF2500"/>
    <w:rsid w:val="00EF2547"/>
    <w:rsid w:val="00EF3357"/>
    <w:rsid w:val="00EF475C"/>
    <w:rsid w:val="00EF4E39"/>
    <w:rsid w:val="00F005D5"/>
    <w:rsid w:val="00F021FB"/>
    <w:rsid w:val="00F03DC8"/>
    <w:rsid w:val="00F04E45"/>
    <w:rsid w:val="00F05A76"/>
    <w:rsid w:val="00F076C4"/>
    <w:rsid w:val="00F11F27"/>
    <w:rsid w:val="00F12B2D"/>
    <w:rsid w:val="00F137B3"/>
    <w:rsid w:val="00F13B55"/>
    <w:rsid w:val="00F13B9B"/>
    <w:rsid w:val="00F14B3B"/>
    <w:rsid w:val="00F15966"/>
    <w:rsid w:val="00F169AE"/>
    <w:rsid w:val="00F171F1"/>
    <w:rsid w:val="00F21787"/>
    <w:rsid w:val="00F21CC2"/>
    <w:rsid w:val="00F23535"/>
    <w:rsid w:val="00F236DE"/>
    <w:rsid w:val="00F245EA"/>
    <w:rsid w:val="00F24B19"/>
    <w:rsid w:val="00F26040"/>
    <w:rsid w:val="00F302E2"/>
    <w:rsid w:val="00F30D5C"/>
    <w:rsid w:val="00F31A5F"/>
    <w:rsid w:val="00F33D4B"/>
    <w:rsid w:val="00F34865"/>
    <w:rsid w:val="00F36098"/>
    <w:rsid w:val="00F4012C"/>
    <w:rsid w:val="00F40CA7"/>
    <w:rsid w:val="00F425C5"/>
    <w:rsid w:val="00F432A1"/>
    <w:rsid w:val="00F4334C"/>
    <w:rsid w:val="00F4620C"/>
    <w:rsid w:val="00F468B8"/>
    <w:rsid w:val="00F46C09"/>
    <w:rsid w:val="00F50D8A"/>
    <w:rsid w:val="00F539B1"/>
    <w:rsid w:val="00F53CC8"/>
    <w:rsid w:val="00F545F4"/>
    <w:rsid w:val="00F547DE"/>
    <w:rsid w:val="00F55A69"/>
    <w:rsid w:val="00F55AAC"/>
    <w:rsid w:val="00F55FD9"/>
    <w:rsid w:val="00F61126"/>
    <w:rsid w:val="00F63F41"/>
    <w:rsid w:val="00F661E5"/>
    <w:rsid w:val="00F66C6C"/>
    <w:rsid w:val="00F67BB7"/>
    <w:rsid w:val="00F73164"/>
    <w:rsid w:val="00F74D84"/>
    <w:rsid w:val="00F76C64"/>
    <w:rsid w:val="00F77270"/>
    <w:rsid w:val="00F7734B"/>
    <w:rsid w:val="00F77A0D"/>
    <w:rsid w:val="00F77F55"/>
    <w:rsid w:val="00F80BA5"/>
    <w:rsid w:val="00F80CBE"/>
    <w:rsid w:val="00F81F91"/>
    <w:rsid w:val="00F82223"/>
    <w:rsid w:val="00F825FA"/>
    <w:rsid w:val="00F8284A"/>
    <w:rsid w:val="00F85CB5"/>
    <w:rsid w:val="00F868D8"/>
    <w:rsid w:val="00F874D3"/>
    <w:rsid w:val="00F9149F"/>
    <w:rsid w:val="00F95B45"/>
    <w:rsid w:val="00F96CD8"/>
    <w:rsid w:val="00F97378"/>
    <w:rsid w:val="00FA02E3"/>
    <w:rsid w:val="00FA18BF"/>
    <w:rsid w:val="00FA252E"/>
    <w:rsid w:val="00FA35AC"/>
    <w:rsid w:val="00FA3682"/>
    <w:rsid w:val="00FA6547"/>
    <w:rsid w:val="00FA6AFD"/>
    <w:rsid w:val="00FB2FA5"/>
    <w:rsid w:val="00FB3269"/>
    <w:rsid w:val="00FB339C"/>
    <w:rsid w:val="00FB4BDC"/>
    <w:rsid w:val="00FB4F4C"/>
    <w:rsid w:val="00FB5327"/>
    <w:rsid w:val="00FB5D25"/>
    <w:rsid w:val="00FB65C4"/>
    <w:rsid w:val="00FB7F36"/>
    <w:rsid w:val="00FC2474"/>
    <w:rsid w:val="00FC28CF"/>
    <w:rsid w:val="00FC4A73"/>
    <w:rsid w:val="00FC50E3"/>
    <w:rsid w:val="00FC6079"/>
    <w:rsid w:val="00FC60F7"/>
    <w:rsid w:val="00FD0681"/>
    <w:rsid w:val="00FD0946"/>
    <w:rsid w:val="00FD099A"/>
    <w:rsid w:val="00FD0D21"/>
    <w:rsid w:val="00FD2423"/>
    <w:rsid w:val="00FD48E4"/>
    <w:rsid w:val="00FD7FD2"/>
    <w:rsid w:val="00FE0120"/>
    <w:rsid w:val="00FE1A91"/>
    <w:rsid w:val="00FE245F"/>
    <w:rsid w:val="00FE278D"/>
    <w:rsid w:val="00FE2846"/>
    <w:rsid w:val="00FE4B45"/>
    <w:rsid w:val="00FE4F68"/>
    <w:rsid w:val="00FE594B"/>
    <w:rsid w:val="00FE5F31"/>
    <w:rsid w:val="00FE7825"/>
    <w:rsid w:val="00FF01A5"/>
    <w:rsid w:val="00FF1704"/>
    <w:rsid w:val="00FF333F"/>
    <w:rsid w:val="00FF34C3"/>
    <w:rsid w:val="00FF391D"/>
    <w:rsid w:val="00FF3BE2"/>
    <w:rsid w:val="00FF5E9A"/>
    <w:rsid w:val="00FF6F69"/>
  </w:rsids>
  <m:mathPr>
    <m:mathFont m:val="Cambria Math"/>
    <m:brkBin m:val="before"/>
    <m:brkBinSub m:val="--"/>
    <m:smallFrac m:val="0"/>
    <m:dispDef/>
    <m:lMargin m:val="0"/>
    <m:rMargin m:val="0"/>
    <m:defJc m:val="centerGroup"/>
    <m:wrapIndent m:val="1440"/>
    <m:intLim m:val="subSup"/>
    <m:naryLim m:val="undOvr"/>
  </m:mathPr>
  <w:themeFontLang w:val="en-US" w:eastAsia="ja-JP" w:bidi="as-I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6ECEA9E"/>
  <w15:docId w15:val="{2FB64842-EBE7-4391-8385-4A603DB21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85B0E"/>
    <w:rPr>
      <w:color w:val="0000FF" w:themeColor="hyperlink"/>
      <w:u w:val="single"/>
    </w:rPr>
  </w:style>
  <w:style w:type="character" w:styleId="a4">
    <w:name w:val="Unresolved Mention"/>
    <w:basedOn w:val="a0"/>
    <w:uiPriority w:val="99"/>
    <w:semiHidden/>
    <w:unhideWhenUsed/>
    <w:rsid w:val="00185B0E"/>
    <w:rPr>
      <w:color w:val="605E5C"/>
      <w:shd w:val="clear" w:color="auto" w:fill="E1DFDD"/>
    </w:rPr>
  </w:style>
  <w:style w:type="paragraph" w:styleId="HTML">
    <w:name w:val="HTML Preformatted"/>
    <w:basedOn w:val="a"/>
    <w:link w:val="HTML0"/>
    <w:uiPriority w:val="99"/>
    <w:semiHidden/>
    <w:unhideWhenUsed/>
    <w:rsid w:val="004B7A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4B7AD7"/>
    <w:rPr>
      <w:rFonts w:ascii="ＭＳ ゴシック" w:eastAsia="ＭＳ ゴシック" w:hAnsi="ＭＳ ゴシック" w:cs="ＭＳ ゴシック"/>
      <w:kern w:val="0"/>
      <w:sz w:val="24"/>
      <w:szCs w:val="24"/>
    </w:rPr>
  </w:style>
  <w:style w:type="paragraph" w:styleId="a5">
    <w:name w:val="header"/>
    <w:basedOn w:val="a"/>
    <w:link w:val="a6"/>
    <w:uiPriority w:val="99"/>
    <w:unhideWhenUsed/>
    <w:rsid w:val="004E3337"/>
    <w:pPr>
      <w:tabs>
        <w:tab w:val="center" w:pos="4252"/>
        <w:tab w:val="right" w:pos="8504"/>
      </w:tabs>
      <w:snapToGrid w:val="0"/>
    </w:pPr>
  </w:style>
  <w:style w:type="character" w:customStyle="1" w:styleId="a6">
    <w:name w:val="ヘッダー (文字)"/>
    <w:basedOn w:val="a0"/>
    <w:link w:val="a5"/>
    <w:uiPriority w:val="99"/>
    <w:rsid w:val="004E3337"/>
  </w:style>
  <w:style w:type="paragraph" w:styleId="a7">
    <w:name w:val="footer"/>
    <w:basedOn w:val="a"/>
    <w:link w:val="a8"/>
    <w:uiPriority w:val="99"/>
    <w:unhideWhenUsed/>
    <w:rsid w:val="004E3337"/>
    <w:pPr>
      <w:tabs>
        <w:tab w:val="center" w:pos="4252"/>
        <w:tab w:val="right" w:pos="8504"/>
      </w:tabs>
      <w:snapToGrid w:val="0"/>
    </w:pPr>
  </w:style>
  <w:style w:type="character" w:customStyle="1" w:styleId="a8">
    <w:name w:val="フッター (文字)"/>
    <w:basedOn w:val="a0"/>
    <w:link w:val="a7"/>
    <w:uiPriority w:val="99"/>
    <w:rsid w:val="004E3337"/>
  </w:style>
  <w:style w:type="paragraph" w:styleId="a9">
    <w:name w:val="Plain Text"/>
    <w:basedOn w:val="a"/>
    <w:link w:val="aa"/>
    <w:uiPriority w:val="99"/>
    <w:unhideWhenUsed/>
    <w:rsid w:val="000270E6"/>
    <w:pPr>
      <w:jc w:val="left"/>
    </w:pPr>
    <w:rPr>
      <w:rFonts w:ascii="游ゴシック" w:eastAsia="游ゴシック" w:hAnsi="Courier New" w:cs="Courier New"/>
      <w:sz w:val="22"/>
    </w:rPr>
  </w:style>
  <w:style w:type="character" w:customStyle="1" w:styleId="aa">
    <w:name w:val="書式なし (文字)"/>
    <w:basedOn w:val="a0"/>
    <w:link w:val="a9"/>
    <w:uiPriority w:val="99"/>
    <w:rsid w:val="000270E6"/>
    <w:rPr>
      <w:rFonts w:ascii="游ゴシック" w:eastAsia="游ゴシック" w:hAnsi="Courier New"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5034">
      <w:bodyDiv w:val="1"/>
      <w:marLeft w:val="0"/>
      <w:marRight w:val="0"/>
      <w:marTop w:val="0"/>
      <w:marBottom w:val="0"/>
      <w:divBdr>
        <w:top w:val="none" w:sz="0" w:space="0" w:color="auto"/>
        <w:left w:val="none" w:sz="0" w:space="0" w:color="auto"/>
        <w:bottom w:val="none" w:sz="0" w:space="0" w:color="auto"/>
        <w:right w:val="none" w:sz="0" w:space="0" w:color="auto"/>
      </w:divBdr>
    </w:div>
    <w:div w:id="67502738">
      <w:bodyDiv w:val="1"/>
      <w:marLeft w:val="0"/>
      <w:marRight w:val="0"/>
      <w:marTop w:val="0"/>
      <w:marBottom w:val="0"/>
      <w:divBdr>
        <w:top w:val="none" w:sz="0" w:space="0" w:color="auto"/>
        <w:left w:val="none" w:sz="0" w:space="0" w:color="auto"/>
        <w:bottom w:val="none" w:sz="0" w:space="0" w:color="auto"/>
        <w:right w:val="none" w:sz="0" w:space="0" w:color="auto"/>
      </w:divBdr>
      <w:divsChild>
        <w:div w:id="116606127">
          <w:marLeft w:val="0"/>
          <w:marRight w:val="0"/>
          <w:marTop w:val="0"/>
          <w:marBottom w:val="0"/>
          <w:divBdr>
            <w:top w:val="none" w:sz="0" w:space="0" w:color="auto"/>
            <w:left w:val="none" w:sz="0" w:space="0" w:color="auto"/>
            <w:bottom w:val="none" w:sz="0" w:space="0" w:color="auto"/>
            <w:right w:val="none" w:sz="0" w:space="0" w:color="auto"/>
          </w:divBdr>
          <w:divsChild>
            <w:div w:id="296104200">
              <w:marLeft w:val="0"/>
              <w:marRight w:val="0"/>
              <w:marTop w:val="0"/>
              <w:marBottom w:val="0"/>
              <w:divBdr>
                <w:top w:val="none" w:sz="0" w:space="0" w:color="auto"/>
                <w:left w:val="none" w:sz="0" w:space="0" w:color="auto"/>
                <w:bottom w:val="none" w:sz="0" w:space="0" w:color="auto"/>
                <w:right w:val="none" w:sz="0" w:space="0" w:color="auto"/>
              </w:divBdr>
            </w:div>
            <w:div w:id="744306456">
              <w:marLeft w:val="0"/>
              <w:marRight w:val="0"/>
              <w:marTop w:val="0"/>
              <w:marBottom w:val="0"/>
              <w:divBdr>
                <w:top w:val="none" w:sz="0" w:space="0" w:color="auto"/>
                <w:left w:val="none" w:sz="0" w:space="0" w:color="auto"/>
                <w:bottom w:val="none" w:sz="0" w:space="0" w:color="auto"/>
                <w:right w:val="none" w:sz="0" w:space="0" w:color="auto"/>
              </w:divBdr>
            </w:div>
            <w:div w:id="880097504">
              <w:marLeft w:val="0"/>
              <w:marRight w:val="0"/>
              <w:marTop w:val="0"/>
              <w:marBottom w:val="0"/>
              <w:divBdr>
                <w:top w:val="none" w:sz="0" w:space="0" w:color="auto"/>
                <w:left w:val="none" w:sz="0" w:space="0" w:color="auto"/>
                <w:bottom w:val="none" w:sz="0" w:space="0" w:color="auto"/>
                <w:right w:val="none" w:sz="0" w:space="0" w:color="auto"/>
              </w:divBdr>
            </w:div>
            <w:div w:id="1226068960">
              <w:marLeft w:val="0"/>
              <w:marRight w:val="0"/>
              <w:marTop w:val="0"/>
              <w:marBottom w:val="0"/>
              <w:divBdr>
                <w:top w:val="none" w:sz="0" w:space="0" w:color="auto"/>
                <w:left w:val="none" w:sz="0" w:space="0" w:color="auto"/>
                <w:bottom w:val="none" w:sz="0" w:space="0" w:color="auto"/>
                <w:right w:val="none" w:sz="0" w:space="0" w:color="auto"/>
              </w:divBdr>
            </w:div>
            <w:div w:id="1349873841">
              <w:marLeft w:val="0"/>
              <w:marRight w:val="0"/>
              <w:marTop w:val="0"/>
              <w:marBottom w:val="0"/>
              <w:divBdr>
                <w:top w:val="none" w:sz="0" w:space="0" w:color="auto"/>
                <w:left w:val="none" w:sz="0" w:space="0" w:color="auto"/>
                <w:bottom w:val="none" w:sz="0" w:space="0" w:color="auto"/>
                <w:right w:val="none" w:sz="0" w:space="0" w:color="auto"/>
              </w:divBdr>
            </w:div>
            <w:div w:id="1452675097">
              <w:marLeft w:val="0"/>
              <w:marRight w:val="0"/>
              <w:marTop w:val="0"/>
              <w:marBottom w:val="0"/>
              <w:divBdr>
                <w:top w:val="none" w:sz="0" w:space="0" w:color="auto"/>
                <w:left w:val="none" w:sz="0" w:space="0" w:color="auto"/>
                <w:bottom w:val="none" w:sz="0" w:space="0" w:color="auto"/>
                <w:right w:val="none" w:sz="0" w:space="0" w:color="auto"/>
              </w:divBdr>
            </w:div>
            <w:div w:id="1760903255">
              <w:marLeft w:val="0"/>
              <w:marRight w:val="0"/>
              <w:marTop w:val="0"/>
              <w:marBottom w:val="0"/>
              <w:divBdr>
                <w:top w:val="none" w:sz="0" w:space="0" w:color="auto"/>
                <w:left w:val="none" w:sz="0" w:space="0" w:color="auto"/>
                <w:bottom w:val="none" w:sz="0" w:space="0" w:color="auto"/>
                <w:right w:val="none" w:sz="0" w:space="0" w:color="auto"/>
              </w:divBdr>
            </w:div>
            <w:div w:id="1898660534">
              <w:marLeft w:val="0"/>
              <w:marRight w:val="0"/>
              <w:marTop w:val="0"/>
              <w:marBottom w:val="0"/>
              <w:divBdr>
                <w:top w:val="none" w:sz="0" w:space="0" w:color="auto"/>
                <w:left w:val="none" w:sz="0" w:space="0" w:color="auto"/>
                <w:bottom w:val="none" w:sz="0" w:space="0" w:color="auto"/>
                <w:right w:val="none" w:sz="0" w:space="0" w:color="auto"/>
              </w:divBdr>
            </w:div>
          </w:divsChild>
        </w:div>
        <w:div w:id="157044658">
          <w:marLeft w:val="0"/>
          <w:marRight w:val="0"/>
          <w:marTop w:val="0"/>
          <w:marBottom w:val="0"/>
          <w:divBdr>
            <w:top w:val="none" w:sz="0" w:space="0" w:color="auto"/>
            <w:left w:val="none" w:sz="0" w:space="0" w:color="auto"/>
            <w:bottom w:val="none" w:sz="0" w:space="0" w:color="auto"/>
            <w:right w:val="none" w:sz="0" w:space="0" w:color="auto"/>
          </w:divBdr>
        </w:div>
        <w:div w:id="357774596">
          <w:marLeft w:val="0"/>
          <w:marRight w:val="0"/>
          <w:marTop w:val="0"/>
          <w:marBottom w:val="0"/>
          <w:divBdr>
            <w:top w:val="none" w:sz="0" w:space="0" w:color="auto"/>
            <w:left w:val="none" w:sz="0" w:space="0" w:color="auto"/>
            <w:bottom w:val="none" w:sz="0" w:space="0" w:color="auto"/>
            <w:right w:val="none" w:sz="0" w:space="0" w:color="auto"/>
          </w:divBdr>
        </w:div>
        <w:div w:id="378214894">
          <w:marLeft w:val="0"/>
          <w:marRight w:val="0"/>
          <w:marTop w:val="0"/>
          <w:marBottom w:val="0"/>
          <w:divBdr>
            <w:top w:val="none" w:sz="0" w:space="0" w:color="auto"/>
            <w:left w:val="none" w:sz="0" w:space="0" w:color="auto"/>
            <w:bottom w:val="none" w:sz="0" w:space="0" w:color="auto"/>
            <w:right w:val="none" w:sz="0" w:space="0" w:color="auto"/>
          </w:divBdr>
        </w:div>
        <w:div w:id="563881474">
          <w:marLeft w:val="0"/>
          <w:marRight w:val="0"/>
          <w:marTop w:val="0"/>
          <w:marBottom w:val="0"/>
          <w:divBdr>
            <w:top w:val="none" w:sz="0" w:space="0" w:color="auto"/>
            <w:left w:val="none" w:sz="0" w:space="0" w:color="auto"/>
            <w:bottom w:val="none" w:sz="0" w:space="0" w:color="auto"/>
            <w:right w:val="none" w:sz="0" w:space="0" w:color="auto"/>
          </w:divBdr>
        </w:div>
        <w:div w:id="573853983">
          <w:marLeft w:val="0"/>
          <w:marRight w:val="0"/>
          <w:marTop w:val="0"/>
          <w:marBottom w:val="0"/>
          <w:divBdr>
            <w:top w:val="none" w:sz="0" w:space="0" w:color="auto"/>
            <w:left w:val="none" w:sz="0" w:space="0" w:color="auto"/>
            <w:bottom w:val="none" w:sz="0" w:space="0" w:color="auto"/>
            <w:right w:val="none" w:sz="0" w:space="0" w:color="auto"/>
          </w:divBdr>
        </w:div>
        <w:div w:id="669523559">
          <w:marLeft w:val="0"/>
          <w:marRight w:val="0"/>
          <w:marTop w:val="0"/>
          <w:marBottom w:val="0"/>
          <w:divBdr>
            <w:top w:val="none" w:sz="0" w:space="0" w:color="auto"/>
            <w:left w:val="none" w:sz="0" w:space="0" w:color="auto"/>
            <w:bottom w:val="none" w:sz="0" w:space="0" w:color="auto"/>
            <w:right w:val="none" w:sz="0" w:space="0" w:color="auto"/>
          </w:divBdr>
        </w:div>
        <w:div w:id="712080338">
          <w:marLeft w:val="0"/>
          <w:marRight w:val="0"/>
          <w:marTop w:val="0"/>
          <w:marBottom w:val="0"/>
          <w:divBdr>
            <w:top w:val="none" w:sz="0" w:space="0" w:color="auto"/>
            <w:left w:val="none" w:sz="0" w:space="0" w:color="auto"/>
            <w:bottom w:val="none" w:sz="0" w:space="0" w:color="auto"/>
            <w:right w:val="none" w:sz="0" w:space="0" w:color="auto"/>
          </w:divBdr>
        </w:div>
        <w:div w:id="758215339">
          <w:marLeft w:val="0"/>
          <w:marRight w:val="0"/>
          <w:marTop w:val="0"/>
          <w:marBottom w:val="0"/>
          <w:divBdr>
            <w:top w:val="none" w:sz="0" w:space="0" w:color="auto"/>
            <w:left w:val="none" w:sz="0" w:space="0" w:color="auto"/>
            <w:bottom w:val="none" w:sz="0" w:space="0" w:color="auto"/>
            <w:right w:val="none" w:sz="0" w:space="0" w:color="auto"/>
          </w:divBdr>
        </w:div>
        <w:div w:id="801584091">
          <w:marLeft w:val="0"/>
          <w:marRight w:val="0"/>
          <w:marTop w:val="0"/>
          <w:marBottom w:val="0"/>
          <w:divBdr>
            <w:top w:val="none" w:sz="0" w:space="0" w:color="auto"/>
            <w:left w:val="none" w:sz="0" w:space="0" w:color="auto"/>
            <w:bottom w:val="none" w:sz="0" w:space="0" w:color="auto"/>
            <w:right w:val="none" w:sz="0" w:space="0" w:color="auto"/>
          </w:divBdr>
        </w:div>
        <w:div w:id="841624530">
          <w:marLeft w:val="0"/>
          <w:marRight w:val="0"/>
          <w:marTop w:val="0"/>
          <w:marBottom w:val="0"/>
          <w:divBdr>
            <w:top w:val="none" w:sz="0" w:space="0" w:color="auto"/>
            <w:left w:val="none" w:sz="0" w:space="0" w:color="auto"/>
            <w:bottom w:val="none" w:sz="0" w:space="0" w:color="auto"/>
            <w:right w:val="none" w:sz="0" w:space="0" w:color="auto"/>
          </w:divBdr>
        </w:div>
        <w:div w:id="1092698426">
          <w:marLeft w:val="0"/>
          <w:marRight w:val="0"/>
          <w:marTop w:val="0"/>
          <w:marBottom w:val="0"/>
          <w:divBdr>
            <w:top w:val="none" w:sz="0" w:space="0" w:color="auto"/>
            <w:left w:val="none" w:sz="0" w:space="0" w:color="auto"/>
            <w:bottom w:val="none" w:sz="0" w:space="0" w:color="auto"/>
            <w:right w:val="none" w:sz="0" w:space="0" w:color="auto"/>
          </w:divBdr>
        </w:div>
        <w:div w:id="1108741482">
          <w:marLeft w:val="0"/>
          <w:marRight w:val="0"/>
          <w:marTop w:val="0"/>
          <w:marBottom w:val="0"/>
          <w:divBdr>
            <w:top w:val="none" w:sz="0" w:space="0" w:color="auto"/>
            <w:left w:val="none" w:sz="0" w:space="0" w:color="auto"/>
            <w:bottom w:val="none" w:sz="0" w:space="0" w:color="auto"/>
            <w:right w:val="none" w:sz="0" w:space="0" w:color="auto"/>
          </w:divBdr>
        </w:div>
        <w:div w:id="1148478430">
          <w:marLeft w:val="0"/>
          <w:marRight w:val="0"/>
          <w:marTop w:val="0"/>
          <w:marBottom w:val="0"/>
          <w:divBdr>
            <w:top w:val="none" w:sz="0" w:space="0" w:color="auto"/>
            <w:left w:val="none" w:sz="0" w:space="0" w:color="auto"/>
            <w:bottom w:val="none" w:sz="0" w:space="0" w:color="auto"/>
            <w:right w:val="none" w:sz="0" w:space="0" w:color="auto"/>
          </w:divBdr>
        </w:div>
        <w:div w:id="1349023699">
          <w:marLeft w:val="0"/>
          <w:marRight w:val="0"/>
          <w:marTop w:val="0"/>
          <w:marBottom w:val="0"/>
          <w:divBdr>
            <w:top w:val="none" w:sz="0" w:space="0" w:color="auto"/>
            <w:left w:val="none" w:sz="0" w:space="0" w:color="auto"/>
            <w:bottom w:val="none" w:sz="0" w:space="0" w:color="auto"/>
            <w:right w:val="none" w:sz="0" w:space="0" w:color="auto"/>
          </w:divBdr>
        </w:div>
        <w:div w:id="1383676560">
          <w:marLeft w:val="0"/>
          <w:marRight w:val="0"/>
          <w:marTop w:val="0"/>
          <w:marBottom w:val="0"/>
          <w:divBdr>
            <w:top w:val="none" w:sz="0" w:space="0" w:color="auto"/>
            <w:left w:val="none" w:sz="0" w:space="0" w:color="auto"/>
            <w:bottom w:val="none" w:sz="0" w:space="0" w:color="auto"/>
            <w:right w:val="none" w:sz="0" w:space="0" w:color="auto"/>
          </w:divBdr>
        </w:div>
        <w:div w:id="1581670383">
          <w:marLeft w:val="0"/>
          <w:marRight w:val="0"/>
          <w:marTop w:val="0"/>
          <w:marBottom w:val="0"/>
          <w:divBdr>
            <w:top w:val="none" w:sz="0" w:space="0" w:color="auto"/>
            <w:left w:val="none" w:sz="0" w:space="0" w:color="auto"/>
            <w:bottom w:val="none" w:sz="0" w:space="0" w:color="auto"/>
            <w:right w:val="none" w:sz="0" w:space="0" w:color="auto"/>
          </w:divBdr>
        </w:div>
        <w:div w:id="1600604317">
          <w:marLeft w:val="0"/>
          <w:marRight w:val="0"/>
          <w:marTop w:val="0"/>
          <w:marBottom w:val="0"/>
          <w:divBdr>
            <w:top w:val="none" w:sz="0" w:space="0" w:color="auto"/>
            <w:left w:val="none" w:sz="0" w:space="0" w:color="auto"/>
            <w:bottom w:val="none" w:sz="0" w:space="0" w:color="auto"/>
            <w:right w:val="none" w:sz="0" w:space="0" w:color="auto"/>
          </w:divBdr>
        </w:div>
        <w:div w:id="1602491319">
          <w:marLeft w:val="0"/>
          <w:marRight w:val="0"/>
          <w:marTop w:val="0"/>
          <w:marBottom w:val="0"/>
          <w:divBdr>
            <w:top w:val="none" w:sz="0" w:space="0" w:color="auto"/>
            <w:left w:val="none" w:sz="0" w:space="0" w:color="auto"/>
            <w:bottom w:val="none" w:sz="0" w:space="0" w:color="auto"/>
            <w:right w:val="none" w:sz="0" w:space="0" w:color="auto"/>
          </w:divBdr>
        </w:div>
        <w:div w:id="1712488166">
          <w:marLeft w:val="0"/>
          <w:marRight w:val="0"/>
          <w:marTop w:val="0"/>
          <w:marBottom w:val="0"/>
          <w:divBdr>
            <w:top w:val="none" w:sz="0" w:space="0" w:color="auto"/>
            <w:left w:val="none" w:sz="0" w:space="0" w:color="auto"/>
            <w:bottom w:val="none" w:sz="0" w:space="0" w:color="auto"/>
            <w:right w:val="none" w:sz="0" w:space="0" w:color="auto"/>
          </w:divBdr>
        </w:div>
        <w:div w:id="1777483438">
          <w:marLeft w:val="0"/>
          <w:marRight w:val="0"/>
          <w:marTop w:val="0"/>
          <w:marBottom w:val="0"/>
          <w:divBdr>
            <w:top w:val="none" w:sz="0" w:space="0" w:color="auto"/>
            <w:left w:val="none" w:sz="0" w:space="0" w:color="auto"/>
            <w:bottom w:val="none" w:sz="0" w:space="0" w:color="auto"/>
            <w:right w:val="none" w:sz="0" w:space="0" w:color="auto"/>
          </w:divBdr>
        </w:div>
        <w:div w:id="1800803525">
          <w:marLeft w:val="0"/>
          <w:marRight w:val="0"/>
          <w:marTop w:val="0"/>
          <w:marBottom w:val="0"/>
          <w:divBdr>
            <w:top w:val="none" w:sz="0" w:space="0" w:color="auto"/>
            <w:left w:val="none" w:sz="0" w:space="0" w:color="auto"/>
            <w:bottom w:val="none" w:sz="0" w:space="0" w:color="auto"/>
            <w:right w:val="none" w:sz="0" w:space="0" w:color="auto"/>
          </w:divBdr>
        </w:div>
        <w:div w:id="1828128484">
          <w:marLeft w:val="0"/>
          <w:marRight w:val="0"/>
          <w:marTop w:val="0"/>
          <w:marBottom w:val="0"/>
          <w:divBdr>
            <w:top w:val="none" w:sz="0" w:space="0" w:color="auto"/>
            <w:left w:val="none" w:sz="0" w:space="0" w:color="auto"/>
            <w:bottom w:val="none" w:sz="0" w:space="0" w:color="auto"/>
            <w:right w:val="none" w:sz="0" w:space="0" w:color="auto"/>
          </w:divBdr>
        </w:div>
        <w:div w:id="1832520257">
          <w:marLeft w:val="0"/>
          <w:marRight w:val="0"/>
          <w:marTop w:val="0"/>
          <w:marBottom w:val="0"/>
          <w:divBdr>
            <w:top w:val="none" w:sz="0" w:space="0" w:color="auto"/>
            <w:left w:val="none" w:sz="0" w:space="0" w:color="auto"/>
            <w:bottom w:val="none" w:sz="0" w:space="0" w:color="auto"/>
            <w:right w:val="none" w:sz="0" w:space="0" w:color="auto"/>
          </w:divBdr>
        </w:div>
        <w:div w:id="1836190894">
          <w:marLeft w:val="0"/>
          <w:marRight w:val="0"/>
          <w:marTop w:val="0"/>
          <w:marBottom w:val="0"/>
          <w:divBdr>
            <w:top w:val="none" w:sz="0" w:space="0" w:color="auto"/>
            <w:left w:val="none" w:sz="0" w:space="0" w:color="auto"/>
            <w:bottom w:val="none" w:sz="0" w:space="0" w:color="auto"/>
            <w:right w:val="none" w:sz="0" w:space="0" w:color="auto"/>
          </w:divBdr>
        </w:div>
        <w:div w:id="1947468504">
          <w:marLeft w:val="0"/>
          <w:marRight w:val="0"/>
          <w:marTop w:val="0"/>
          <w:marBottom w:val="0"/>
          <w:divBdr>
            <w:top w:val="none" w:sz="0" w:space="0" w:color="auto"/>
            <w:left w:val="none" w:sz="0" w:space="0" w:color="auto"/>
            <w:bottom w:val="none" w:sz="0" w:space="0" w:color="auto"/>
            <w:right w:val="none" w:sz="0" w:space="0" w:color="auto"/>
          </w:divBdr>
        </w:div>
        <w:div w:id="1949507256">
          <w:marLeft w:val="0"/>
          <w:marRight w:val="0"/>
          <w:marTop w:val="0"/>
          <w:marBottom w:val="0"/>
          <w:divBdr>
            <w:top w:val="none" w:sz="0" w:space="0" w:color="auto"/>
            <w:left w:val="none" w:sz="0" w:space="0" w:color="auto"/>
            <w:bottom w:val="none" w:sz="0" w:space="0" w:color="auto"/>
            <w:right w:val="none" w:sz="0" w:space="0" w:color="auto"/>
          </w:divBdr>
        </w:div>
        <w:div w:id="2067800216">
          <w:marLeft w:val="0"/>
          <w:marRight w:val="0"/>
          <w:marTop w:val="0"/>
          <w:marBottom w:val="0"/>
          <w:divBdr>
            <w:top w:val="none" w:sz="0" w:space="0" w:color="auto"/>
            <w:left w:val="none" w:sz="0" w:space="0" w:color="auto"/>
            <w:bottom w:val="none" w:sz="0" w:space="0" w:color="auto"/>
            <w:right w:val="none" w:sz="0" w:space="0" w:color="auto"/>
          </w:divBdr>
        </w:div>
        <w:div w:id="2131705644">
          <w:marLeft w:val="0"/>
          <w:marRight w:val="0"/>
          <w:marTop w:val="240"/>
          <w:marBottom w:val="240"/>
          <w:divBdr>
            <w:top w:val="none" w:sz="0" w:space="0" w:color="auto"/>
            <w:left w:val="none" w:sz="0" w:space="0" w:color="auto"/>
            <w:bottom w:val="none" w:sz="0" w:space="0" w:color="auto"/>
            <w:right w:val="none" w:sz="0" w:space="0" w:color="auto"/>
          </w:divBdr>
          <w:divsChild>
            <w:div w:id="1592351200">
              <w:marLeft w:val="0"/>
              <w:marRight w:val="120"/>
              <w:marTop w:val="0"/>
              <w:marBottom w:val="180"/>
              <w:divBdr>
                <w:top w:val="none" w:sz="0" w:space="0" w:color="auto"/>
                <w:left w:val="none" w:sz="0" w:space="0" w:color="auto"/>
                <w:bottom w:val="none" w:sz="0" w:space="0" w:color="auto"/>
                <w:right w:val="none" w:sz="0" w:space="0" w:color="auto"/>
              </w:divBdr>
            </w:div>
            <w:div w:id="2077051581">
              <w:marLeft w:val="0"/>
              <w:marRight w:val="120"/>
              <w:marTop w:val="0"/>
              <w:marBottom w:val="180"/>
              <w:divBdr>
                <w:top w:val="none" w:sz="0" w:space="0" w:color="auto"/>
                <w:left w:val="none" w:sz="0" w:space="0" w:color="auto"/>
                <w:bottom w:val="none" w:sz="0" w:space="0" w:color="auto"/>
                <w:right w:val="none" w:sz="0" w:space="0" w:color="auto"/>
              </w:divBdr>
            </w:div>
            <w:div w:id="2131052022">
              <w:marLeft w:val="0"/>
              <w:marRight w:val="0"/>
              <w:marTop w:val="0"/>
              <w:marBottom w:val="0"/>
              <w:divBdr>
                <w:top w:val="none" w:sz="0" w:space="0" w:color="auto"/>
                <w:left w:val="none" w:sz="0" w:space="0" w:color="auto"/>
                <w:bottom w:val="none" w:sz="0" w:space="0" w:color="auto"/>
                <w:right w:val="none" w:sz="0" w:space="0" w:color="auto"/>
              </w:divBdr>
            </w:div>
          </w:divsChild>
        </w:div>
        <w:div w:id="2133553452">
          <w:marLeft w:val="0"/>
          <w:marRight w:val="0"/>
          <w:marTop w:val="0"/>
          <w:marBottom w:val="0"/>
          <w:divBdr>
            <w:top w:val="none" w:sz="0" w:space="0" w:color="auto"/>
            <w:left w:val="none" w:sz="0" w:space="0" w:color="auto"/>
            <w:bottom w:val="none" w:sz="0" w:space="0" w:color="auto"/>
            <w:right w:val="none" w:sz="0" w:space="0" w:color="auto"/>
          </w:divBdr>
        </w:div>
      </w:divsChild>
    </w:div>
    <w:div w:id="153767619">
      <w:bodyDiv w:val="1"/>
      <w:marLeft w:val="0"/>
      <w:marRight w:val="0"/>
      <w:marTop w:val="0"/>
      <w:marBottom w:val="0"/>
      <w:divBdr>
        <w:top w:val="none" w:sz="0" w:space="0" w:color="auto"/>
        <w:left w:val="none" w:sz="0" w:space="0" w:color="auto"/>
        <w:bottom w:val="none" w:sz="0" w:space="0" w:color="auto"/>
        <w:right w:val="none" w:sz="0" w:space="0" w:color="auto"/>
      </w:divBdr>
    </w:div>
    <w:div w:id="162820143">
      <w:bodyDiv w:val="1"/>
      <w:marLeft w:val="0"/>
      <w:marRight w:val="0"/>
      <w:marTop w:val="0"/>
      <w:marBottom w:val="0"/>
      <w:divBdr>
        <w:top w:val="none" w:sz="0" w:space="0" w:color="auto"/>
        <w:left w:val="none" w:sz="0" w:space="0" w:color="auto"/>
        <w:bottom w:val="none" w:sz="0" w:space="0" w:color="auto"/>
        <w:right w:val="none" w:sz="0" w:space="0" w:color="auto"/>
      </w:divBdr>
    </w:div>
    <w:div w:id="512188926">
      <w:bodyDiv w:val="1"/>
      <w:marLeft w:val="0"/>
      <w:marRight w:val="0"/>
      <w:marTop w:val="0"/>
      <w:marBottom w:val="0"/>
      <w:divBdr>
        <w:top w:val="none" w:sz="0" w:space="0" w:color="auto"/>
        <w:left w:val="none" w:sz="0" w:space="0" w:color="auto"/>
        <w:bottom w:val="none" w:sz="0" w:space="0" w:color="auto"/>
        <w:right w:val="none" w:sz="0" w:space="0" w:color="auto"/>
      </w:divBdr>
    </w:div>
    <w:div w:id="545338491">
      <w:bodyDiv w:val="1"/>
      <w:marLeft w:val="0"/>
      <w:marRight w:val="0"/>
      <w:marTop w:val="0"/>
      <w:marBottom w:val="0"/>
      <w:divBdr>
        <w:top w:val="none" w:sz="0" w:space="0" w:color="auto"/>
        <w:left w:val="none" w:sz="0" w:space="0" w:color="auto"/>
        <w:bottom w:val="none" w:sz="0" w:space="0" w:color="auto"/>
        <w:right w:val="none" w:sz="0" w:space="0" w:color="auto"/>
      </w:divBdr>
    </w:div>
    <w:div w:id="747339686">
      <w:bodyDiv w:val="1"/>
      <w:marLeft w:val="0"/>
      <w:marRight w:val="0"/>
      <w:marTop w:val="0"/>
      <w:marBottom w:val="0"/>
      <w:divBdr>
        <w:top w:val="none" w:sz="0" w:space="0" w:color="auto"/>
        <w:left w:val="none" w:sz="0" w:space="0" w:color="auto"/>
        <w:bottom w:val="none" w:sz="0" w:space="0" w:color="auto"/>
        <w:right w:val="none" w:sz="0" w:space="0" w:color="auto"/>
      </w:divBdr>
      <w:divsChild>
        <w:div w:id="570190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1100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87322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47923738">
      <w:bodyDiv w:val="1"/>
      <w:marLeft w:val="0"/>
      <w:marRight w:val="0"/>
      <w:marTop w:val="0"/>
      <w:marBottom w:val="0"/>
      <w:divBdr>
        <w:top w:val="none" w:sz="0" w:space="0" w:color="auto"/>
        <w:left w:val="none" w:sz="0" w:space="0" w:color="auto"/>
        <w:bottom w:val="none" w:sz="0" w:space="0" w:color="auto"/>
        <w:right w:val="none" w:sz="0" w:space="0" w:color="auto"/>
      </w:divBdr>
    </w:div>
    <w:div w:id="767505618">
      <w:bodyDiv w:val="1"/>
      <w:marLeft w:val="0"/>
      <w:marRight w:val="0"/>
      <w:marTop w:val="0"/>
      <w:marBottom w:val="0"/>
      <w:divBdr>
        <w:top w:val="none" w:sz="0" w:space="0" w:color="auto"/>
        <w:left w:val="none" w:sz="0" w:space="0" w:color="auto"/>
        <w:bottom w:val="none" w:sz="0" w:space="0" w:color="auto"/>
        <w:right w:val="none" w:sz="0" w:space="0" w:color="auto"/>
      </w:divBdr>
    </w:div>
    <w:div w:id="779760822">
      <w:bodyDiv w:val="1"/>
      <w:marLeft w:val="0"/>
      <w:marRight w:val="0"/>
      <w:marTop w:val="0"/>
      <w:marBottom w:val="0"/>
      <w:divBdr>
        <w:top w:val="none" w:sz="0" w:space="0" w:color="auto"/>
        <w:left w:val="none" w:sz="0" w:space="0" w:color="auto"/>
        <w:bottom w:val="none" w:sz="0" w:space="0" w:color="auto"/>
        <w:right w:val="none" w:sz="0" w:space="0" w:color="auto"/>
      </w:divBdr>
    </w:div>
    <w:div w:id="915096601">
      <w:bodyDiv w:val="1"/>
      <w:marLeft w:val="0"/>
      <w:marRight w:val="0"/>
      <w:marTop w:val="0"/>
      <w:marBottom w:val="0"/>
      <w:divBdr>
        <w:top w:val="none" w:sz="0" w:space="0" w:color="auto"/>
        <w:left w:val="none" w:sz="0" w:space="0" w:color="auto"/>
        <w:bottom w:val="none" w:sz="0" w:space="0" w:color="auto"/>
        <w:right w:val="none" w:sz="0" w:space="0" w:color="auto"/>
      </w:divBdr>
    </w:div>
    <w:div w:id="926814200">
      <w:bodyDiv w:val="1"/>
      <w:marLeft w:val="0"/>
      <w:marRight w:val="0"/>
      <w:marTop w:val="0"/>
      <w:marBottom w:val="0"/>
      <w:divBdr>
        <w:top w:val="none" w:sz="0" w:space="0" w:color="auto"/>
        <w:left w:val="none" w:sz="0" w:space="0" w:color="auto"/>
        <w:bottom w:val="none" w:sz="0" w:space="0" w:color="auto"/>
        <w:right w:val="none" w:sz="0" w:space="0" w:color="auto"/>
      </w:divBdr>
    </w:div>
    <w:div w:id="1004169768">
      <w:bodyDiv w:val="1"/>
      <w:marLeft w:val="0"/>
      <w:marRight w:val="0"/>
      <w:marTop w:val="0"/>
      <w:marBottom w:val="0"/>
      <w:divBdr>
        <w:top w:val="none" w:sz="0" w:space="0" w:color="auto"/>
        <w:left w:val="none" w:sz="0" w:space="0" w:color="auto"/>
        <w:bottom w:val="none" w:sz="0" w:space="0" w:color="auto"/>
        <w:right w:val="none" w:sz="0" w:space="0" w:color="auto"/>
      </w:divBdr>
      <w:divsChild>
        <w:div w:id="19405260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73321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91174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085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65393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2988910">
                              <w:marLeft w:val="0"/>
                              <w:marRight w:val="0"/>
                              <w:marTop w:val="0"/>
                              <w:marBottom w:val="0"/>
                              <w:divBdr>
                                <w:top w:val="none" w:sz="0" w:space="0" w:color="auto"/>
                                <w:left w:val="none" w:sz="0" w:space="0" w:color="auto"/>
                                <w:bottom w:val="none" w:sz="0" w:space="0" w:color="auto"/>
                                <w:right w:val="none" w:sz="0" w:space="0" w:color="auto"/>
                              </w:divBdr>
                            </w:div>
                            <w:div w:id="15450192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43129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4131609">
                                      <w:marLeft w:val="0"/>
                                      <w:marRight w:val="0"/>
                                      <w:marTop w:val="0"/>
                                      <w:marBottom w:val="0"/>
                                      <w:divBdr>
                                        <w:top w:val="none" w:sz="0" w:space="0" w:color="auto"/>
                                        <w:left w:val="none" w:sz="0" w:space="0" w:color="auto"/>
                                        <w:bottom w:val="none" w:sz="0" w:space="0" w:color="auto"/>
                                        <w:right w:val="none" w:sz="0" w:space="0" w:color="auto"/>
                                      </w:divBdr>
                                    </w:div>
                                    <w:div w:id="1509253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80766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332496">
                                              <w:marLeft w:val="0"/>
                                              <w:marRight w:val="0"/>
                                              <w:marTop w:val="0"/>
                                              <w:marBottom w:val="0"/>
                                              <w:divBdr>
                                                <w:top w:val="none" w:sz="0" w:space="0" w:color="auto"/>
                                                <w:left w:val="none" w:sz="0" w:space="0" w:color="auto"/>
                                                <w:bottom w:val="none" w:sz="0" w:space="0" w:color="auto"/>
                                                <w:right w:val="none" w:sz="0" w:space="0" w:color="auto"/>
                                              </w:divBdr>
                                            </w:div>
                                            <w:div w:id="2044400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89422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67569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8254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15248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35388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19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7758170">
      <w:bodyDiv w:val="1"/>
      <w:marLeft w:val="0"/>
      <w:marRight w:val="0"/>
      <w:marTop w:val="0"/>
      <w:marBottom w:val="0"/>
      <w:divBdr>
        <w:top w:val="none" w:sz="0" w:space="0" w:color="auto"/>
        <w:left w:val="none" w:sz="0" w:space="0" w:color="auto"/>
        <w:bottom w:val="none" w:sz="0" w:space="0" w:color="auto"/>
        <w:right w:val="none" w:sz="0" w:space="0" w:color="auto"/>
      </w:divBdr>
      <w:divsChild>
        <w:div w:id="18623624">
          <w:marLeft w:val="0"/>
          <w:marRight w:val="0"/>
          <w:marTop w:val="0"/>
          <w:marBottom w:val="0"/>
          <w:divBdr>
            <w:top w:val="none" w:sz="0" w:space="0" w:color="auto"/>
            <w:left w:val="none" w:sz="0" w:space="0" w:color="auto"/>
            <w:bottom w:val="none" w:sz="0" w:space="0" w:color="auto"/>
            <w:right w:val="none" w:sz="0" w:space="0" w:color="auto"/>
          </w:divBdr>
        </w:div>
        <w:div w:id="62990572">
          <w:marLeft w:val="0"/>
          <w:marRight w:val="0"/>
          <w:marTop w:val="0"/>
          <w:marBottom w:val="0"/>
          <w:divBdr>
            <w:top w:val="none" w:sz="0" w:space="0" w:color="auto"/>
            <w:left w:val="none" w:sz="0" w:space="0" w:color="auto"/>
            <w:bottom w:val="none" w:sz="0" w:space="0" w:color="auto"/>
            <w:right w:val="none" w:sz="0" w:space="0" w:color="auto"/>
          </w:divBdr>
        </w:div>
        <w:div w:id="325521619">
          <w:marLeft w:val="0"/>
          <w:marRight w:val="0"/>
          <w:marTop w:val="0"/>
          <w:marBottom w:val="0"/>
          <w:divBdr>
            <w:top w:val="none" w:sz="0" w:space="0" w:color="auto"/>
            <w:left w:val="none" w:sz="0" w:space="0" w:color="auto"/>
            <w:bottom w:val="none" w:sz="0" w:space="0" w:color="auto"/>
            <w:right w:val="none" w:sz="0" w:space="0" w:color="auto"/>
          </w:divBdr>
        </w:div>
        <w:div w:id="462649919">
          <w:marLeft w:val="0"/>
          <w:marRight w:val="0"/>
          <w:marTop w:val="0"/>
          <w:marBottom w:val="0"/>
          <w:divBdr>
            <w:top w:val="none" w:sz="0" w:space="0" w:color="auto"/>
            <w:left w:val="none" w:sz="0" w:space="0" w:color="auto"/>
            <w:bottom w:val="none" w:sz="0" w:space="0" w:color="auto"/>
            <w:right w:val="none" w:sz="0" w:space="0" w:color="auto"/>
          </w:divBdr>
        </w:div>
        <w:div w:id="469178543">
          <w:marLeft w:val="0"/>
          <w:marRight w:val="0"/>
          <w:marTop w:val="0"/>
          <w:marBottom w:val="0"/>
          <w:divBdr>
            <w:top w:val="none" w:sz="0" w:space="0" w:color="auto"/>
            <w:left w:val="none" w:sz="0" w:space="0" w:color="auto"/>
            <w:bottom w:val="none" w:sz="0" w:space="0" w:color="auto"/>
            <w:right w:val="none" w:sz="0" w:space="0" w:color="auto"/>
          </w:divBdr>
        </w:div>
        <w:div w:id="539900868">
          <w:marLeft w:val="0"/>
          <w:marRight w:val="0"/>
          <w:marTop w:val="0"/>
          <w:marBottom w:val="0"/>
          <w:divBdr>
            <w:top w:val="none" w:sz="0" w:space="0" w:color="auto"/>
            <w:left w:val="none" w:sz="0" w:space="0" w:color="auto"/>
            <w:bottom w:val="none" w:sz="0" w:space="0" w:color="auto"/>
            <w:right w:val="none" w:sz="0" w:space="0" w:color="auto"/>
          </w:divBdr>
        </w:div>
        <w:div w:id="600070370">
          <w:marLeft w:val="0"/>
          <w:marRight w:val="0"/>
          <w:marTop w:val="0"/>
          <w:marBottom w:val="0"/>
          <w:divBdr>
            <w:top w:val="none" w:sz="0" w:space="0" w:color="auto"/>
            <w:left w:val="none" w:sz="0" w:space="0" w:color="auto"/>
            <w:bottom w:val="none" w:sz="0" w:space="0" w:color="auto"/>
            <w:right w:val="none" w:sz="0" w:space="0" w:color="auto"/>
          </w:divBdr>
        </w:div>
        <w:div w:id="700322734">
          <w:marLeft w:val="0"/>
          <w:marRight w:val="0"/>
          <w:marTop w:val="0"/>
          <w:marBottom w:val="0"/>
          <w:divBdr>
            <w:top w:val="none" w:sz="0" w:space="0" w:color="auto"/>
            <w:left w:val="none" w:sz="0" w:space="0" w:color="auto"/>
            <w:bottom w:val="none" w:sz="0" w:space="0" w:color="auto"/>
            <w:right w:val="none" w:sz="0" w:space="0" w:color="auto"/>
          </w:divBdr>
        </w:div>
        <w:div w:id="909265888">
          <w:marLeft w:val="0"/>
          <w:marRight w:val="0"/>
          <w:marTop w:val="0"/>
          <w:marBottom w:val="0"/>
          <w:divBdr>
            <w:top w:val="none" w:sz="0" w:space="0" w:color="auto"/>
            <w:left w:val="none" w:sz="0" w:space="0" w:color="auto"/>
            <w:bottom w:val="none" w:sz="0" w:space="0" w:color="auto"/>
            <w:right w:val="none" w:sz="0" w:space="0" w:color="auto"/>
          </w:divBdr>
        </w:div>
        <w:div w:id="927039464">
          <w:marLeft w:val="0"/>
          <w:marRight w:val="0"/>
          <w:marTop w:val="0"/>
          <w:marBottom w:val="0"/>
          <w:divBdr>
            <w:top w:val="none" w:sz="0" w:space="0" w:color="auto"/>
            <w:left w:val="none" w:sz="0" w:space="0" w:color="auto"/>
            <w:bottom w:val="none" w:sz="0" w:space="0" w:color="auto"/>
            <w:right w:val="none" w:sz="0" w:space="0" w:color="auto"/>
          </w:divBdr>
        </w:div>
        <w:div w:id="1632516612">
          <w:marLeft w:val="0"/>
          <w:marRight w:val="0"/>
          <w:marTop w:val="0"/>
          <w:marBottom w:val="0"/>
          <w:divBdr>
            <w:top w:val="none" w:sz="0" w:space="0" w:color="auto"/>
            <w:left w:val="none" w:sz="0" w:space="0" w:color="auto"/>
            <w:bottom w:val="none" w:sz="0" w:space="0" w:color="auto"/>
            <w:right w:val="none" w:sz="0" w:space="0" w:color="auto"/>
          </w:divBdr>
        </w:div>
        <w:div w:id="1666124380">
          <w:marLeft w:val="0"/>
          <w:marRight w:val="0"/>
          <w:marTop w:val="0"/>
          <w:marBottom w:val="0"/>
          <w:divBdr>
            <w:top w:val="none" w:sz="0" w:space="0" w:color="auto"/>
            <w:left w:val="none" w:sz="0" w:space="0" w:color="auto"/>
            <w:bottom w:val="none" w:sz="0" w:space="0" w:color="auto"/>
            <w:right w:val="none" w:sz="0" w:space="0" w:color="auto"/>
          </w:divBdr>
        </w:div>
        <w:div w:id="1731147587">
          <w:marLeft w:val="0"/>
          <w:marRight w:val="0"/>
          <w:marTop w:val="0"/>
          <w:marBottom w:val="0"/>
          <w:divBdr>
            <w:top w:val="none" w:sz="0" w:space="0" w:color="auto"/>
            <w:left w:val="none" w:sz="0" w:space="0" w:color="auto"/>
            <w:bottom w:val="none" w:sz="0" w:space="0" w:color="auto"/>
            <w:right w:val="none" w:sz="0" w:space="0" w:color="auto"/>
          </w:divBdr>
        </w:div>
        <w:div w:id="1792020059">
          <w:marLeft w:val="0"/>
          <w:marRight w:val="0"/>
          <w:marTop w:val="0"/>
          <w:marBottom w:val="0"/>
          <w:divBdr>
            <w:top w:val="none" w:sz="0" w:space="0" w:color="auto"/>
            <w:left w:val="none" w:sz="0" w:space="0" w:color="auto"/>
            <w:bottom w:val="none" w:sz="0" w:space="0" w:color="auto"/>
            <w:right w:val="none" w:sz="0" w:space="0" w:color="auto"/>
          </w:divBdr>
        </w:div>
        <w:div w:id="1882743981">
          <w:marLeft w:val="0"/>
          <w:marRight w:val="0"/>
          <w:marTop w:val="0"/>
          <w:marBottom w:val="0"/>
          <w:divBdr>
            <w:top w:val="none" w:sz="0" w:space="0" w:color="auto"/>
            <w:left w:val="none" w:sz="0" w:space="0" w:color="auto"/>
            <w:bottom w:val="none" w:sz="0" w:space="0" w:color="auto"/>
            <w:right w:val="none" w:sz="0" w:space="0" w:color="auto"/>
          </w:divBdr>
        </w:div>
        <w:div w:id="2009862663">
          <w:marLeft w:val="0"/>
          <w:marRight w:val="0"/>
          <w:marTop w:val="0"/>
          <w:marBottom w:val="0"/>
          <w:divBdr>
            <w:top w:val="none" w:sz="0" w:space="0" w:color="auto"/>
            <w:left w:val="none" w:sz="0" w:space="0" w:color="auto"/>
            <w:bottom w:val="none" w:sz="0" w:space="0" w:color="auto"/>
            <w:right w:val="none" w:sz="0" w:space="0" w:color="auto"/>
          </w:divBdr>
        </w:div>
        <w:div w:id="2013995008">
          <w:marLeft w:val="0"/>
          <w:marRight w:val="0"/>
          <w:marTop w:val="0"/>
          <w:marBottom w:val="0"/>
          <w:divBdr>
            <w:top w:val="none" w:sz="0" w:space="0" w:color="auto"/>
            <w:left w:val="none" w:sz="0" w:space="0" w:color="auto"/>
            <w:bottom w:val="none" w:sz="0" w:space="0" w:color="auto"/>
            <w:right w:val="none" w:sz="0" w:space="0" w:color="auto"/>
          </w:divBdr>
          <w:divsChild>
            <w:div w:id="1047148044">
              <w:marLeft w:val="0"/>
              <w:marRight w:val="0"/>
              <w:marTop w:val="0"/>
              <w:marBottom w:val="0"/>
              <w:divBdr>
                <w:top w:val="none" w:sz="0" w:space="0" w:color="auto"/>
                <w:left w:val="none" w:sz="0" w:space="0" w:color="auto"/>
                <w:bottom w:val="none" w:sz="0" w:space="0" w:color="auto"/>
                <w:right w:val="none" w:sz="0" w:space="0" w:color="auto"/>
              </w:divBdr>
            </w:div>
            <w:div w:id="1882010906">
              <w:marLeft w:val="0"/>
              <w:marRight w:val="0"/>
              <w:marTop w:val="0"/>
              <w:marBottom w:val="0"/>
              <w:divBdr>
                <w:top w:val="none" w:sz="0" w:space="0" w:color="auto"/>
                <w:left w:val="none" w:sz="0" w:space="0" w:color="auto"/>
                <w:bottom w:val="none" w:sz="0" w:space="0" w:color="auto"/>
                <w:right w:val="none" w:sz="0" w:space="0" w:color="auto"/>
              </w:divBdr>
              <w:divsChild>
                <w:div w:id="207326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9194">
          <w:marLeft w:val="0"/>
          <w:marRight w:val="0"/>
          <w:marTop w:val="0"/>
          <w:marBottom w:val="0"/>
          <w:divBdr>
            <w:top w:val="none" w:sz="0" w:space="0" w:color="auto"/>
            <w:left w:val="none" w:sz="0" w:space="0" w:color="auto"/>
            <w:bottom w:val="none" w:sz="0" w:space="0" w:color="auto"/>
            <w:right w:val="none" w:sz="0" w:space="0" w:color="auto"/>
          </w:divBdr>
        </w:div>
      </w:divsChild>
    </w:div>
    <w:div w:id="1114053958">
      <w:bodyDiv w:val="1"/>
      <w:marLeft w:val="0"/>
      <w:marRight w:val="0"/>
      <w:marTop w:val="0"/>
      <w:marBottom w:val="0"/>
      <w:divBdr>
        <w:top w:val="none" w:sz="0" w:space="0" w:color="auto"/>
        <w:left w:val="none" w:sz="0" w:space="0" w:color="auto"/>
        <w:bottom w:val="none" w:sz="0" w:space="0" w:color="auto"/>
        <w:right w:val="none" w:sz="0" w:space="0" w:color="auto"/>
      </w:divBdr>
    </w:div>
    <w:div w:id="1213152097">
      <w:bodyDiv w:val="1"/>
      <w:marLeft w:val="0"/>
      <w:marRight w:val="0"/>
      <w:marTop w:val="0"/>
      <w:marBottom w:val="0"/>
      <w:divBdr>
        <w:top w:val="none" w:sz="0" w:space="0" w:color="auto"/>
        <w:left w:val="none" w:sz="0" w:space="0" w:color="auto"/>
        <w:bottom w:val="none" w:sz="0" w:space="0" w:color="auto"/>
        <w:right w:val="none" w:sz="0" w:space="0" w:color="auto"/>
      </w:divBdr>
      <w:divsChild>
        <w:div w:id="585189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0705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2041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89589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08596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15463422">
      <w:bodyDiv w:val="1"/>
      <w:marLeft w:val="0"/>
      <w:marRight w:val="0"/>
      <w:marTop w:val="0"/>
      <w:marBottom w:val="0"/>
      <w:divBdr>
        <w:top w:val="none" w:sz="0" w:space="0" w:color="auto"/>
        <w:left w:val="none" w:sz="0" w:space="0" w:color="auto"/>
        <w:bottom w:val="none" w:sz="0" w:space="0" w:color="auto"/>
        <w:right w:val="none" w:sz="0" w:space="0" w:color="auto"/>
      </w:divBdr>
    </w:div>
    <w:div w:id="1232958041">
      <w:bodyDiv w:val="1"/>
      <w:marLeft w:val="0"/>
      <w:marRight w:val="0"/>
      <w:marTop w:val="0"/>
      <w:marBottom w:val="0"/>
      <w:divBdr>
        <w:top w:val="none" w:sz="0" w:space="0" w:color="auto"/>
        <w:left w:val="none" w:sz="0" w:space="0" w:color="auto"/>
        <w:bottom w:val="none" w:sz="0" w:space="0" w:color="auto"/>
        <w:right w:val="none" w:sz="0" w:space="0" w:color="auto"/>
      </w:divBdr>
    </w:div>
    <w:div w:id="1321958557">
      <w:bodyDiv w:val="1"/>
      <w:marLeft w:val="0"/>
      <w:marRight w:val="0"/>
      <w:marTop w:val="0"/>
      <w:marBottom w:val="0"/>
      <w:divBdr>
        <w:top w:val="none" w:sz="0" w:space="0" w:color="auto"/>
        <w:left w:val="none" w:sz="0" w:space="0" w:color="auto"/>
        <w:bottom w:val="none" w:sz="0" w:space="0" w:color="auto"/>
        <w:right w:val="none" w:sz="0" w:space="0" w:color="auto"/>
      </w:divBdr>
    </w:div>
    <w:div w:id="1335373634">
      <w:bodyDiv w:val="1"/>
      <w:marLeft w:val="0"/>
      <w:marRight w:val="0"/>
      <w:marTop w:val="0"/>
      <w:marBottom w:val="0"/>
      <w:divBdr>
        <w:top w:val="none" w:sz="0" w:space="0" w:color="auto"/>
        <w:left w:val="none" w:sz="0" w:space="0" w:color="auto"/>
        <w:bottom w:val="none" w:sz="0" w:space="0" w:color="auto"/>
        <w:right w:val="none" w:sz="0" w:space="0" w:color="auto"/>
      </w:divBdr>
    </w:div>
    <w:div w:id="1342701689">
      <w:bodyDiv w:val="1"/>
      <w:marLeft w:val="0"/>
      <w:marRight w:val="0"/>
      <w:marTop w:val="0"/>
      <w:marBottom w:val="0"/>
      <w:divBdr>
        <w:top w:val="none" w:sz="0" w:space="0" w:color="auto"/>
        <w:left w:val="none" w:sz="0" w:space="0" w:color="auto"/>
        <w:bottom w:val="none" w:sz="0" w:space="0" w:color="auto"/>
        <w:right w:val="none" w:sz="0" w:space="0" w:color="auto"/>
      </w:divBdr>
    </w:div>
    <w:div w:id="1616911275">
      <w:bodyDiv w:val="1"/>
      <w:marLeft w:val="0"/>
      <w:marRight w:val="0"/>
      <w:marTop w:val="0"/>
      <w:marBottom w:val="0"/>
      <w:divBdr>
        <w:top w:val="none" w:sz="0" w:space="0" w:color="auto"/>
        <w:left w:val="none" w:sz="0" w:space="0" w:color="auto"/>
        <w:bottom w:val="none" w:sz="0" w:space="0" w:color="auto"/>
        <w:right w:val="none" w:sz="0" w:space="0" w:color="auto"/>
      </w:divBdr>
    </w:div>
    <w:div w:id="1680307308">
      <w:bodyDiv w:val="1"/>
      <w:marLeft w:val="0"/>
      <w:marRight w:val="0"/>
      <w:marTop w:val="0"/>
      <w:marBottom w:val="0"/>
      <w:divBdr>
        <w:top w:val="none" w:sz="0" w:space="0" w:color="auto"/>
        <w:left w:val="none" w:sz="0" w:space="0" w:color="auto"/>
        <w:bottom w:val="none" w:sz="0" w:space="0" w:color="auto"/>
        <w:right w:val="none" w:sz="0" w:space="0" w:color="auto"/>
      </w:divBdr>
    </w:div>
    <w:div w:id="1703899389">
      <w:bodyDiv w:val="1"/>
      <w:marLeft w:val="0"/>
      <w:marRight w:val="0"/>
      <w:marTop w:val="0"/>
      <w:marBottom w:val="0"/>
      <w:divBdr>
        <w:top w:val="none" w:sz="0" w:space="0" w:color="auto"/>
        <w:left w:val="none" w:sz="0" w:space="0" w:color="auto"/>
        <w:bottom w:val="none" w:sz="0" w:space="0" w:color="auto"/>
        <w:right w:val="none" w:sz="0" w:space="0" w:color="auto"/>
      </w:divBdr>
    </w:div>
    <w:div w:id="1828858697">
      <w:bodyDiv w:val="1"/>
      <w:marLeft w:val="0"/>
      <w:marRight w:val="0"/>
      <w:marTop w:val="0"/>
      <w:marBottom w:val="0"/>
      <w:divBdr>
        <w:top w:val="none" w:sz="0" w:space="0" w:color="auto"/>
        <w:left w:val="none" w:sz="0" w:space="0" w:color="auto"/>
        <w:bottom w:val="none" w:sz="0" w:space="0" w:color="auto"/>
        <w:right w:val="none" w:sz="0" w:space="0" w:color="auto"/>
      </w:divBdr>
      <w:divsChild>
        <w:div w:id="1058548305">
          <w:marLeft w:val="0"/>
          <w:marRight w:val="0"/>
          <w:marTop w:val="0"/>
          <w:marBottom w:val="0"/>
          <w:divBdr>
            <w:top w:val="none" w:sz="0" w:space="0" w:color="auto"/>
            <w:left w:val="none" w:sz="0" w:space="0" w:color="auto"/>
            <w:bottom w:val="none" w:sz="0" w:space="0" w:color="auto"/>
            <w:right w:val="none" w:sz="0" w:space="0" w:color="auto"/>
          </w:divBdr>
        </w:div>
      </w:divsChild>
    </w:div>
    <w:div w:id="1999916992">
      <w:bodyDiv w:val="1"/>
      <w:marLeft w:val="0"/>
      <w:marRight w:val="0"/>
      <w:marTop w:val="0"/>
      <w:marBottom w:val="0"/>
      <w:divBdr>
        <w:top w:val="none" w:sz="0" w:space="0" w:color="auto"/>
        <w:left w:val="none" w:sz="0" w:space="0" w:color="auto"/>
        <w:bottom w:val="none" w:sz="0" w:space="0" w:color="auto"/>
        <w:right w:val="none" w:sz="0" w:space="0" w:color="auto"/>
      </w:divBdr>
    </w:div>
    <w:div w:id="2081706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69694-D131-4BD5-B530-B8A6E7652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6973</TotalTime>
  <Pages>5</Pages>
  <Words>466</Words>
  <Characters>2657</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dc:description/>
  <cp:lastModifiedBy>Kunio Doi</cp:lastModifiedBy>
  <cp:revision>94</cp:revision>
  <cp:lastPrinted>2022-08-04T20:53:00Z</cp:lastPrinted>
  <dcterms:created xsi:type="dcterms:W3CDTF">2022-08-20T20:07:00Z</dcterms:created>
  <dcterms:modified xsi:type="dcterms:W3CDTF">2022-09-08T19:58:00Z</dcterms:modified>
</cp:coreProperties>
</file>