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81F093" w14:textId="6F55DEB9" w:rsidR="00DB5072" w:rsidRDefault="00F53CC8" w:rsidP="008D5CFA">
      <w:pPr>
        <w:pStyle w:val="a9"/>
        <w:rPr>
          <w:rFonts w:asciiTheme="majorEastAsia" w:eastAsiaTheme="majorEastAsia" w:hAnsiTheme="majorEastAsia"/>
          <w:sz w:val="24"/>
          <w:szCs w:val="24"/>
        </w:rPr>
      </w:pPr>
      <w:bookmarkStart w:id="0" w:name="_Hlk72295639"/>
      <w:bookmarkStart w:id="1" w:name="_Hlk71944437"/>
      <w:bookmarkStart w:id="2" w:name="_Hlk71864212"/>
      <w:bookmarkStart w:id="3" w:name="_Hlk69796658"/>
      <w:bookmarkStart w:id="4" w:name="_Hlk69347494"/>
      <w:bookmarkStart w:id="5" w:name="_Hlk68312183"/>
      <w:bookmarkStart w:id="6" w:name="_Hlk67713880"/>
      <w:bookmarkStart w:id="7" w:name="_Hlk67115294"/>
      <w:bookmarkStart w:id="8" w:name="_Hlk66241528"/>
      <w:bookmarkStart w:id="9" w:name="_Hlk65987559"/>
      <w:bookmarkStart w:id="10" w:name="_Hlk65732679"/>
      <w:bookmarkStart w:id="11" w:name="_Hlk64440159"/>
      <w:bookmarkStart w:id="12" w:name="_Hlk64258142"/>
      <w:bookmarkStart w:id="13" w:name="_Hlk64087558"/>
      <w:bookmarkStart w:id="14" w:name="_Hlk62697324"/>
      <w:bookmarkStart w:id="15" w:name="_Hlk62625097"/>
      <w:bookmarkStart w:id="16" w:name="_Hlk62350363"/>
      <w:bookmarkStart w:id="17" w:name="_Hlk62021958"/>
      <w:r>
        <w:rPr>
          <w:rFonts w:asciiTheme="majorEastAsia" w:eastAsiaTheme="majorEastAsia" w:hAnsiTheme="majorEastAsia" w:hint="eastAsia"/>
          <w:sz w:val="24"/>
          <w:szCs w:val="24"/>
        </w:rPr>
        <w:t xml:space="preserve">皆さん　　　</w:t>
      </w:r>
      <w:r w:rsidRPr="008D5CFA">
        <w:rPr>
          <w:rFonts w:asciiTheme="majorEastAsia" w:eastAsiaTheme="majorEastAsia" w:hAnsiTheme="majorEastAsia" w:hint="eastAsia"/>
          <w:sz w:val="24"/>
          <w:szCs w:val="24"/>
        </w:rPr>
        <w:t>シカゴだより第2</w:t>
      </w:r>
      <w:r w:rsidR="00DA7B78">
        <w:rPr>
          <w:rFonts w:asciiTheme="majorEastAsia" w:eastAsiaTheme="majorEastAsia" w:hAnsiTheme="majorEastAsia" w:hint="eastAsia"/>
          <w:sz w:val="24"/>
          <w:szCs w:val="24"/>
        </w:rPr>
        <w:t>1</w:t>
      </w:r>
      <w:r w:rsidR="00F236DE">
        <w:rPr>
          <w:rFonts w:asciiTheme="majorEastAsia" w:eastAsiaTheme="majorEastAsia" w:hAnsiTheme="majorEastAsia" w:hint="eastAsia"/>
          <w:sz w:val="24"/>
          <w:szCs w:val="24"/>
        </w:rPr>
        <w:t>5</w:t>
      </w:r>
      <w:r w:rsidRPr="008D5CFA">
        <w:rPr>
          <w:rFonts w:asciiTheme="majorEastAsia" w:eastAsiaTheme="majorEastAsia" w:hAnsiTheme="majorEastAsia" w:hint="eastAsia"/>
          <w:sz w:val="24"/>
          <w:szCs w:val="24"/>
        </w:rPr>
        <w:t>報「</w:t>
      </w:r>
      <w:r w:rsidR="005B0A9A">
        <w:rPr>
          <w:rFonts w:asciiTheme="majorEastAsia" w:eastAsiaTheme="majorEastAsia" w:hAnsiTheme="majorEastAsia" w:hint="eastAsia"/>
          <w:sz w:val="24"/>
          <w:szCs w:val="24"/>
        </w:rPr>
        <w:t>ハンガリー</w:t>
      </w:r>
      <w:r w:rsidR="001B0823">
        <w:rPr>
          <w:rFonts w:asciiTheme="majorEastAsia" w:eastAsiaTheme="majorEastAsia" w:hAnsiTheme="majorEastAsia" w:hint="eastAsia"/>
          <w:sz w:val="24"/>
          <w:szCs w:val="24"/>
        </w:rPr>
        <w:t>訪問</w:t>
      </w:r>
      <w:r w:rsidRPr="008D5CFA">
        <w:rPr>
          <w:rFonts w:asciiTheme="majorEastAsia" w:eastAsiaTheme="majorEastAsia" w:hAnsiTheme="majorEastAsia" w:hint="eastAsia"/>
          <w:sz w:val="24"/>
          <w:szCs w:val="24"/>
        </w:rPr>
        <w:t xml:space="preserve">」　　　　</w:t>
      </w:r>
      <w:r w:rsidR="00C24339">
        <w:rPr>
          <w:rFonts w:asciiTheme="majorEastAsia" w:eastAsiaTheme="majorEastAsia" w:hAnsiTheme="majorEastAsia" w:hint="eastAsia"/>
          <w:sz w:val="24"/>
          <w:szCs w:val="24"/>
        </w:rPr>
        <w:t xml:space="preserve">　</w:t>
      </w:r>
      <w:r w:rsidR="00872642">
        <w:rPr>
          <w:rFonts w:asciiTheme="majorEastAsia" w:eastAsiaTheme="majorEastAsia" w:hAnsiTheme="majorEastAsia" w:hint="eastAsia"/>
          <w:sz w:val="24"/>
          <w:szCs w:val="24"/>
        </w:rPr>
        <w:t>2022年</w:t>
      </w:r>
      <w:r w:rsidR="009918FE">
        <w:rPr>
          <w:rFonts w:asciiTheme="majorEastAsia" w:eastAsiaTheme="majorEastAsia" w:hAnsiTheme="majorEastAsia" w:hint="eastAsia"/>
          <w:sz w:val="24"/>
          <w:szCs w:val="24"/>
        </w:rPr>
        <w:t>7</w:t>
      </w:r>
      <w:r w:rsidRPr="008D5CFA">
        <w:rPr>
          <w:rFonts w:asciiTheme="majorEastAsia" w:eastAsiaTheme="majorEastAsia" w:hAnsiTheme="majorEastAsia" w:hint="eastAsia"/>
          <w:sz w:val="24"/>
          <w:szCs w:val="24"/>
        </w:rPr>
        <w:t>月</w:t>
      </w:r>
      <w:r w:rsidR="005B0A9A">
        <w:rPr>
          <w:rFonts w:asciiTheme="majorEastAsia" w:eastAsiaTheme="majorEastAsia" w:hAnsiTheme="majorEastAsia" w:hint="eastAsia"/>
          <w:sz w:val="24"/>
          <w:szCs w:val="24"/>
        </w:rPr>
        <w:t>2</w:t>
      </w:r>
      <w:r w:rsidR="003222B7">
        <w:rPr>
          <w:rFonts w:asciiTheme="majorEastAsia" w:eastAsiaTheme="majorEastAsia" w:hAnsiTheme="majorEastAsia" w:hint="eastAsia"/>
          <w:sz w:val="24"/>
          <w:szCs w:val="24"/>
        </w:rPr>
        <w:t>2</w:t>
      </w:r>
      <w:r w:rsidRPr="008D5CFA">
        <w:rPr>
          <w:rFonts w:asciiTheme="majorEastAsia" w:eastAsiaTheme="majorEastAsia" w:hAnsiTheme="majorEastAsia" w:hint="eastAsia"/>
          <w:sz w:val="24"/>
          <w:szCs w:val="24"/>
        </w:rPr>
        <w:t>日（</w:t>
      </w:r>
      <w:r w:rsidR="003222B7">
        <w:rPr>
          <w:rFonts w:asciiTheme="majorEastAsia" w:eastAsiaTheme="majorEastAsia" w:hAnsiTheme="majorEastAsia" w:hint="eastAsia"/>
          <w:sz w:val="24"/>
          <w:szCs w:val="24"/>
        </w:rPr>
        <w:t>金</w:t>
      </w:r>
      <w:r w:rsidRPr="008D5CFA">
        <w:rPr>
          <w:rFonts w:asciiTheme="majorEastAsia" w:eastAsiaTheme="majorEastAsia" w:hAnsiTheme="majorEastAsia" w:hint="eastAsia"/>
          <w:sz w:val="24"/>
          <w:szCs w:val="24"/>
        </w:rPr>
        <w:t>）</w:t>
      </w:r>
    </w:p>
    <w:p w14:paraId="46A2ACD4" w14:textId="49D699E3" w:rsidR="00710472" w:rsidRDefault="00584372" w:rsidP="00FD099A">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00710472">
        <w:rPr>
          <w:rFonts w:asciiTheme="majorEastAsia" w:eastAsiaTheme="majorEastAsia" w:hAnsiTheme="majorEastAsia" w:hint="eastAsia"/>
          <w:sz w:val="24"/>
          <w:szCs w:val="24"/>
        </w:rPr>
        <w:t>私</w:t>
      </w:r>
      <w:r w:rsidR="000508C4">
        <w:rPr>
          <w:rFonts w:asciiTheme="majorEastAsia" w:eastAsiaTheme="majorEastAsia" w:hAnsiTheme="majorEastAsia" w:hint="eastAsia"/>
          <w:sz w:val="24"/>
          <w:szCs w:val="24"/>
        </w:rPr>
        <w:t>が</w:t>
      </w:r>
      <w:r w:rsidR="009A02D4">
        <w:rPr>
          <w:rFonts w:asciiTheme="majorEastAsia" w:eastAsiaTheme="majorEastAsia" w:hAnsiTheme="majorEastAsia" w:hint="eastAsia"/>
          <w:sz w:val="24"/>
          <w:szCs w:val="24"/>
        </w:rPr>
        <w:t>高校</w:t>
      </w:r>
      <w:r w:rsidR="00710472">
        <w:rPr>
          <w:rFonts w:asciiTheme="majorEastAsia" w:eastAsiaTheme="majorEastAsia" w:hAnsiTheme="majorEastAsia" w:hint="eastAsia"/>
          <w:sz w:val="24"/>
          <w:szCs w:val="24"/>
        </w:rPr>
        <w:t>時代の国際ニュースの一つは</w:t>
      </w:r>
      <w:r w:rsidR="009A02D4">
        <w:rPr>
          <w:rFonts w:asciiTheme="majorEastAsia" w:eastAsiaTheme="majorEastAsia" w:hAnsiTheme="majorEastAsia" w:hint="eastAsia"/>
          <w:sz w:val="24"/>
          <w:szCs w:val="24"/>
        </w:rPr>
        <w:t>1956年の</w:t>
      </w:r>
      <w:r w:rsidR="00710472">
        <w:rPr>
          <w:rFonts w:asciiTheme="majorEastAsia" w:eastAsiaTheme="majorEastAsia" w:hAnsiTheme="majorEastAsia" w:hint="eastAsia"/>
          <w:sz w:val="24"/>
          <w:szCs w:val="24"/>
        </w:rPr>
        <w:t>ハンガリー動乱です。</w:t>
      </w:r>
      <w:r w:rsidR="009A02D4">
        <w:rPr>
          <w:rFonts w:asciiTheme="majorEastAsia" w:eastAsiaTheme="majorEastAsia" w:hAnsiTheme="majorEastAsia" w:hint="eastAsia"/>
          <w:sz w:val="24"/>
          <w:szCs w:val="24"/>
        </w:rPr>
        <w:t>ソ連の戦車が続々とハンガリーの首都ブ</w:t>
      </w:r>
      <w:r w:rsidR="008E1C9C">
        <w:rPr>
          <w:rFonts w:asciiTheme="majorEastAsia" w:eastAsiaTheme="majorEastAsia" w:hAnsiTheme="majorEastAsia" w:hint="eastAsia"/>
          <w:sz w:val="24"/>
          <w:szCs w:val="24"/>
        </w:rPr>
        <w:t>ダ</w:t>
      </w:r>
      <w:r w:rsidR="009A02D4">
        <w:rPr>
          <w:rFonts w:asciiTheme="majorEastAsia" w:eastAsiaTheme="majorEastAsia" w:hAnsiTheme="majorEastAsia" w:hint="eastAsia"/>
          <w:sz w:val="24"/>
          <w:szCs w:val="24"/>
        </w:rPr>
        <w:t>ペストに侵入する様子のニュース</w:t>
      </w:r>
      <w:r w:rsidR="006A1926">
        <w:rPr>
          <w:rFonts w:asciiTheme="majorEastAsia" w:eastAsiaTheme="majorEastAsia" w:hAnsiTheme="majorEastAsia" w:hint="eastAsia"/>
          <w:sz w:val="24"/>
          <w:szCs w:val="24"/>
        </w:rPr>
        <w:t>映画</w:t>
      </w:r>
      <w:r w:rsidR="009A02D4">
        <w:rPr>
          <w:rFonts w:asciiTheme="majorEastAsia" w:eastAsiaTheme="majorEastAsia" w:hAnsiTheme="majorEastAsia" w:hint="eastAsia"/>
          <w:sz w:val="24"/>
          <w:szCs w:val="24"/>
        </w:rPr>
        <w:t>を見て</w:t>
      </w:r>
      <w:r w:rsidR="00EB2961">
        <w:rPr>
          <w:rFonts w:asciiTheme="majorEastAsia" w:eastAsiaTheme="majorEastAsia" w:hAnsiTheme="majorEastAsia" w:hint="eastAsia"/>
          <w:sz w:val="24"/>
          <w:szCs w:val="24"/>
        </w:rPr>
        <w:t>、第2次世界大戦終結から</w:t>
      </w:r>
      <w:r w:rsidR="007E303F">
        <w:rPr>
          <w:rFonts w:asciiTheme="majorEastAsia" w:eastAsiaTheme="majorEastAsia" w:hAnsiTheme="majorEastAsia" w:hint="eastAsia"/>
          <w:sz w:val="24"/>
          <w:szCs w:val="24"/>
        </w:rPr>
        <w:t>まだ</w:t>
      </w:r>
      <w:r w:rsidR="00EB2961">
        <w:rPr>
          <w:rFonts w:asciiTheme="majorEastAsia" w:eastAsiaTheme="majorEastAsia" w:hAnsiTheme="majorEastAsia" w:hint="eastAsia"/>
          <w:sz w:val="24"/>
          <w:szCs w:val="24"/>
        </w:rPr>
        <w:t>11年後の日本で、</w:t>
      </w:r>
      <w:r w:rsidR="009A02D4">
        <w:rPr>
          <w:rFonts w:asciiTheme="majorEastAsia" w:eastAsiaTheme="majorEastAsia" w:hAnsiTheme="majorEastAsia" w:hint="eastAsia"/>
          <w:sz w:val="24"/>
          <w:szCs w:val="24"/>
        </w:rPr>
        <w:t>戦争の恐怖</w:t>
      </w:r>
      <w:r w:rsidR="00FB00EF">
        <w:rPr>
          <w:rFonts w:asciiTheme="majorEastAsia" w:eastAsiaTheme="majorEastAsia" w:hAnsiTheme="majorEastAsia" w:hint="eastAsia"/>
          <w:sz w:val="24"/>
          <w:szCs w:val="24"/>
        </w:rPr>
        <w:t>を</w:t>
      </w:r>
      <w:r w:rsidR="00913334">
        <w:rPr>
          <w:rFonts w:asciiTheme="majorEastAsia" w:eastAsiaTheme="majorEastAsia" w:hAnsiTheme="majorEastAsia" w:hint="eastAsia"/>
          <w:sz w:val="24"/>
          <w:szCs w:val="24"/>
        </w:rPr>
        <w:t>忘れていなかっ</w:t>
      </w:r>
      <w:r w:rsidR="00EB2961">
        <w:rPr>
          <w:rFonts w:asciiTheme="majorEastAsia" w:eastAsiaTheme="majorEastAsia" w:hAnsiTheme="majorEastAsia" w:hint="eastAsia"/>
          <w:sz w:val="24"/>
          <w:szCs w:val="24"/>
        </w:rPr>
        <w:t>たのです</w:t>
      </w:r>
      <w:r w:rsidR="009A02D4">
        <w:rPr>
          <w:rFonts w:asciiTheme="majorEastAsia" w:eastAsiaTheme="majorEastAsia" w:hAnsiTheme="majorEastAsia" w:hint="eastAsia"/>
          <w:sz w:val="24"/>
          <w:szCs w:val="24"/>
        </w:rPr>
        <w:t>。</w:t>
      </w:r>
      <w:r w:rsidR="005F69D8">
        <w:rPr>
          <w:rFonts w:asciiTheme="majorEastAsia" w:eastAsiaTheme="majorEastAsia" w:hAnsiTheme="majorEastAsia" w:hint="eastAsia"/>
          <w:sz w:val="24"/>
          <w:szCs w:val="24"/>
        </w:rPr>
        <w:t>ハンガリー動乱当時、多くの家庭にはまだテレビがありませんでした。</w:t>
      </w:r>
      <w:r w:rsidR="00626AF2">
        <w:rPr>
          <w:rFonts w:asciiTheme="majorEastAsia" w:eastAsiaTheme="majorEastAsia" w:hAnsiTheme="majorEastAsia" w:hint="eastAsia"/>
          <w:sz w:val="24"/>
          <w:szCs w:val="24"/>
        </w:rPr>
        <w:t>私の家族は1945年8月1日富山市の米軍B29 による大空襲で全焼被災</w:t>
      </w:r>
      <w:r w:rsidR="001D5E56">
        <w:rPr>
          <w:rFonts w:asciiTheme="majorEastAsia" w:eastAsiaTheme="majorEastAsia" w:hAnsiTheme="majorEastAsia" w:hint="eastAsia"/>
          <w:sz w:val="24"/>
          <w:szCs w:val="24"/>
        </w:rPr>
        <w:t>（学長</w:t>
      </w:r>
      <w:r w:rsidR="00F36F94">
        <w:rPr>
          <w:rFonts w:asciiTheme="majorEastAsia" w:eastAsiaTheme="majorEastAsia" w:hAnsiTheme="majorEastAsia" w:hint="eastAsia"/>
          <w:sz w:val="24"/>
          <w:szCs w:val="24"/>
        </w:rPr>
        <w:t>の回顧録、インナービジョン社、2014年）</w:t>
      </w:r>
      <w:r w:rsidR="00626AF2">
        <w:rPr>
          <w:rFonts w:asciiTheme="majorEastAsia" w:eastAsiaTheme="majorEastAsia" w:hAnsiTheme="majorEastAsia" w:hint="eastAsia"/>
          <w:sz w:val="24"/>
          <w:szCs w:val="24"/>
        </w:rPr>
        <w:t>していました</w:t>
      </w:r>
      <w:r w:rsidR="00FB00EF">
        <w:rPr>
          <w:rFonts w:asciiTheme="majorEastAsia" w:eastAsiaTheme="majorEastAsia" w:hAnsiTheme="majorEastAsia" w:hint="eastAsia"/>
          <w:sz w:val="24"/>
          <w:szCs w:val="24"/>
        </w:rPr>
        <w:t>ので、戦争の怖さは身にしみていたのです。</w:t>
      </w:r>
      <w:r w:rsidR="00F653CC">
        <w:rPr>
          <w:rFonts w:asciiTheme="majorEastAsia" w:eastAsiaTheme="majorEastAsia" w:hAnsiTheme="majorEastAsia" w:hint="eastAsia"/>
          <w:sz w:val="24"/>
          <w:szCs w:val="24"/>
        </w:rPr>
        <w:t>その後、</w:t>
      </w:r>
      <w:r w:rsidR="00874FAC">
        <w:rPr>
          <w:rFonts w:asciiTheme="majorEastAsia" w:eastAsiaTheme="majorEastAsia" w:hAnsiTheme="majorEastAsia" w:hint="eastAsia"/>
          <w:sz w:val="24"/>
          <w:szCs w:val="24"/>
        </w:rPr>
        <w:t>ハンガリー動乱のこ</w:t>
      </w:r>
      <w:r w:rsidR="00F653CC">
        <w:rPr>
          <w:rFonts w:asciiTheme="majorEastAsia" w:eastAsiaTheme="majorEastAsia" w:hAnsiTheme="majorEastAsia" w:hint="eastAsia"/>
          <w:sz w:val="24"/>
          <w:szCs w:val="24"/>
        </w:rPr>
        <w:t>とは</w:t>
      </w:r>
      <w:r w:rsidR="008975DC">
        <w:rPr>
          <w:rFonts w:asciiTheme="majorEastAsia" w:eastAsiaTheme="majorEastAsia" w:hAnsiTheme="majorEastAsia" w:hint="eastAsia"/>
          <w:sz w:val="24"/>
          <w:szCs w:val="24"/>
        </w:rPr>
        <w:t>長い間</w:t>
      </w:r>
      <w:r w:rsidR="00F653CC">
        <w:rPr>
          <w:rFonts w:asciiTheme="majorEastAsia" w:eastAsiaTheme="majorEastAsia" w:hAnsiTheme="majorEastAsia" w:hint="eastAsia"/>
          <w:sz w:val="24"/>
          <w:szCs w:val="24"/>
        </w:rPr>
        <w:t>忘れていましたが、</w:t>
      </w:r>
      <w:r w:rsidR="0087712E">
        <w:rPr>
          <w:rFonts w:asciiTheme="majorEastAsia" w:eastAsiaTheme="majorEastAsia" w:hAnsiTheme="majorEastAsia" w:hint="eastAsia"/>
          <w:sz w:val="24"/>
          <w:szCs w:val="24"/>
        </w:rPr>
        <w:t>1969年に</w:t>
      </w:r>
      <w:r w:rsidR="00F653CC">
        <w:rPr>
          <w:rFonts w:asciiTheme="majorEastAsia" w:eastAsiaTheme="majorEastAsia" w:hAnsiTheme="majorEastAsia" w:hint="eastAsia"/>
          <w:sz w:val="24"/>
          <w:szCs w:val="24"/>
        </w:rPr>
        <w:t>シカゴに移動し</w:t>
      </w:r>
      <w:r w:rsidR="0087712E">
        <w:rPr>
          <w:rFonts w:asciiTheme="majorEastAsia" w:eastAsiaTheme="majorEastAsia" w:hAnsiTheme="majorEastAsia" w:hint="eastAsia"/>
          <w:sz w:val="24"/>
          <w:szCs w:val="24"/>
        </w:rPr>
        <w:t>、</w:t>
      </w:r>
      <w:r w:rsidR="00F653CC">
        <w:rPr>
          <w:rFonts w:asciiTheme="majorEastAsia" w:eastAsiaTheme="majorEastAsia" w:hAnsiTheme="majorEastAsia" w:hint="eastAsia"/>
          <w:sz w:val="24"/>
          <w:szCs w:val="24"/>
        </w:rPr>
        <w:t>1975年に自宅を購入した</w:t>
      </w:r>
      <w:r w:rsidR="00F36F94">
        <w:rPr>
          <w:rFonts w:asciiTheme="majorEastAsia" w:eastAsiaTheme="majorEastAsia" w:hAnsiTheme="majorEastAsia" w:hint="eastAsia"/>
          <w:sz w:val="24"/>
          <w:szCs w:val="24"/>
        </w:rPr>
        <w:t>時</w:t>
      </w:r>
      <w:r w:rsidR="00F653CC">
        <w:rPr>
          <w:rFonts w:asciiTheme="majorEastAsia" w:eastAsiaTheme="majorEastAsia" w:hAnsiTheme="majorEastAsia" w:hint="eastAsia"/>
          <w:sz w:val="24"/>
          <w:szCs w:val="24"/>
        </w:rPr>
        <w:t>、隣に</w:t>
      </w:r>
      <w:r w:rsidR="002E2CE8">
        <w:rPr>
          <w:rFonts w:asciiTheme="majorEastAsia" w:eastAsiaTheme="majorEastAsia" w:hAnsiTheme="majorEastAsia" w:hint="eastAsia"/>
          <w:sz w:val="24"/>
          <w:szCs w:val="24"/>
        </w:rPr>
        <w:t>住む</w:t>
      </w:r>
      <w:r w:rsidR="005F5840">
        <w:rPr>
          <w:rFonts w:asciiTheme="majorEastAsia" w:eastAsiaTheme="majorEastAsia" w:hAnsiTheme="majorEastAsia" w:hint="eastAsia"/>
          <w:sz w:val="24"/>
          <w:szCs w:val="24"/>
        </w:rPr>
        <w:t>隣人</w:t>
      </w:r>
      <w:r w:rsidR="002E2CE8">
        <w:rPr>
          <w:rFonts w:asciiTheme="majorEastAsia" w:eastAsiaTheme="majorEastAsia" w:hAnsiTheme="majorEastAsia" w:hint="eastAsia"/>
          <w:sz w:val="24"/>
          <w:szCs w:val="24"/>
        </w:rPr>
        <w:t>がハンガリーからの移民だと聞いてびっくりしたのを覚えています。</w:t>
      </w:r>
      <w:r w:rsidR="0092272B">
        <w:rPr>
          <w:rFonts w:asciiTheme="majorEastAsia" w:eastAsiaTheme="majorEastAsia" w:hAnsiTheme="majorEastAsia" w:hint="eastAsia"/>
          <w:sz w:val="24"/>
          <w:szCs w:val="24"/>
        </w:rPr>
        <w:t>更に、</w:t>
      </w:r>
      <w:r w:rsidR="00B50F52">
        <w:rPr>
          <w:rFonts w:asciiTheme="majorEastAsia" w:eastAsiaTheme="majorEastAsia" w:hAnsiTheme="majorEastAsia" w:hint="eastAsia"/>
          <w:sz w:val="24"/>
          <w:szCs w:val="24"/>
        </w:rPr>
        <w:t>隣のフェンセル</w:t>
      </w:r>
      <w:r w:rsidR="008E1C9C">
        <w:rPr>
          <w:rFonts w:asciiTheme="majorEastAsia" w:eastAsiaTheme="majorEastAsia" w:hAnsiTheme="majorEastAsia" w:hint="eastAsia"/>
          <w:sz w:val="24"/>
          <w:szCs w:val="24"/>
        </w:rPr>
        <w:t>一家</w:t>
      </w:r>
      <w:r w:rsidR="00B50F52">
        <w:rPr>
          <w:rFonts w:asciiTheme="majorEastAsia" w:eastAsiaTheme="majorEastAsia" w:hAnsiTheme="majorEastAsia" w:hint="eastAsia"/>
          <w:sz w:val="24"/>
          <w:szCs w:val="24"/>
        </w:rPr>
        <w:t>は、避難民で2度とハンガリーに戻れないと聞き、世界における厳しい現実を理解しました。</w:t>
      </w:r>
      <w:r w:rsidR="008975DC">
        <w:rPr>
          <w:rFonts w:asciiTheme="majorEastAsia" w:eastAsiaTheme="majorEastAsia" w:hAnsiTheme="majorEastAsia" w:hint="eastAsia"/>
          <w:sz w:val="24"/>
          <w:szCs w:val="24"/>
        </w:rPr>
        <w:t>このような</w:t>
      </w:r>
      <w:r w:rsidR="00626AF2">
        <w:rPr>
          <w:rFonts w:asciiTheme="majorEastAsia" w:eastAsiaTheme="majorEastAsia" w:hAnsiTheme="majorEastAsia" w:hint="eastAsia"/>
          <w:sz w:val="24"/>
          <w:szCs w:val="24"/>
        </w:rPr>
        <w:t>状況</w:t>
      </w:r>
      <w:r w:rsidR="008975DC">
        <w:rPr>
          <w:rFonts w:asciiTheme="majorEastAsia" w:eastAsiaTheme="majorEastAsia" w:hAnsiTheme="majorEastAsia" w:hint="eastAsia"/>
          <w:sz w:val="24"/>
          <w:szCs w:val="24"/>
        </w:rPr>
        <w:t>が、我々の米国</w:t>
      </w:r>
      <w:r w:rsidR="00874FAC">
        <w:rPr>
          <w:rFonts w:asciiTheme="majorEastAsia" w:eastAsiaTheme="majorEastAsia" w:hAnsiTheme="majorEastAsia" w:hint="eastAsia"/>
          <w:sz w:val="24"/>
          <w:szCs w:val="24"/>
        </w:rPr>
        <w:t>シカゴ</w:t>
      </w:r>
      <w:r w:rsidR="008975DC">
        <w:rPr>
          <w:rFonts w:asciiTheme="majorEastAsia" w:eastAsiaTheme="majorEastAsia" w:hAnsiTheme="majorEastAsia" w:hint="eastAsia"/>
          <w:sz w:val="24"/>
          <w:szCs w:val="24"/>
        </w:rPr>
        <w:t>到着当</w:t>
      </w:r>
      <w:r w:rsidR="00CB2ED0">
        <w:rPr>
          <w:rFonts w:asciiTheme="majorEastAsia" w:eastAsiaTheme="majorEastAsia" w:hAnsiTheme="majorEastAsia" w:hint="eastAsia"/>
          <w:sz w:val="24"/>
          <w:szCs w:val="24"/>
        </w:rPr>
        <w:t>初</w:t>
      </w:r>
      <w:r w:rsidR="008975DC">
        <w:rPr>
          <w:rFonts w:asciiTheme="majorEastAsia" w:eastAsiaTheme="majorEastAsia" w:hAnsiTheme="majorEastAsia" w:hint="eastAsia"/>
          <w:sz w:val="24"/>
          <w:szCs w:val="24"/>
        </w:rPr>
        <w:t>の経験でした。</w:t>
      </w:r>
      <w:r w:rsidR="00874FAC">
        <w:rPr>
          <w:rFonts w:asciiTheme="majorEastAsia" w:eastAsiaTheme="majorEastAsia" w:hAnsiTheme="majorEastAsia" w:hint="eastAsia"/>
          <w:sz w:val="24"/>
          <w:szCs w:val="24"/>
        </w:rPr>
        <w:t>しかし、</w:t>
      </w:r>
      <w:r w:rsidR="007E303F">
        <w:rPr>
          <w:rFonts w:asciiTheme="majorEastAsia" w:eastAsiaTheme="majorEastAsia" w:hAnsiTheme="majorEastAsia" w:hint="eastAsia"/>
          <w:sz w:val="24"/>
          <w:szCs w:val="24"/>
        </w:rPr>
        <w:t>それ以来</w:t>
      </w:r>
      <w:r w:rsidR="00874FAC">
        <w:rPr>
          <w:rFonts w:asciiTheme="majorEastAsia" w:eastAsiaTheme="majorEastAsia" w:hAnsiTheme="majorEastAsia" w:hint="eastAsia"/>
          <w:sz w:val="24"/>
          <w:szCs w:val="24"/>
        </w:rPr>
        <w:t>私は</w:t>
      </w:r>
      <w:r w:rsidR="007E303F">
        <w:rPr>
          <w:rFonts w:asciiTheme="majorEastAsia" w:eastAsiaTheme="majorEastAsia" w:hAnsiTheme="majorEastAsia" w:hint="eastAsia"/>
          <w:sz w:val="24"/>
          <w:szCs w:val="24"/>
        </w:rPr>
        <w:t>ハンガリーに興味を持っていました。</w:t>
      </w:r>
    </w:p>
    <w:p w14:paraId="276C1750" w14:textId="2942634A" w:rsidR="00DB490D" w:rsidRDefault="008165A1" w:rsidP="00575F55">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7E303F">
        <w:rPr>
          <w:rFonts w:asciiTheme="majorEastAsia" w:eastAsiaTheme="majorEastAsia" w:hAnsiTheme="majorEastAsia" w:hint="eastAsia"/>
          <w:sz w:val="24"/>
          <w:szCs w:val="24"/>
        </w:rPr>
        <w:t>そこで</w:t>
      </w:r>
      <w:r>
        <w:rPr>
          <w:rFonts w:asciiTheme="majorEastAsia" w:eastAsiaTheme="majorEastAsia" w:hAnsiTheme="majorEastAsia" w:hint="eastAsia"/>
          <w:sz w:val="24"/>
          <w:szCs w:val="24"/>
        </w:rPr>
        <w:t>2013年ドイツ</w:t>
      </w:r>
      <w:r w:rsidR="00B55274">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ベルリンでのCARS国際会議の後に、家族でハンガリーを訪問したのです。ハンガリーは人口約1000万人で、面積は日本の約4分の1</w:t>
      </w:r>
      <w:r w:rsidR="00B55274">
        <w:rPr>
          <w:rFonts w:asciiTheme="majorEastAsia" w:eastAsiaTheme="majorEastAsia" w:hAnsiTheme="majorEastAsia" w:hint="eastAsia"/>
          <w:sz w:val="24"/>
          <w:szCs w:val="24"/>
        </w:rPr>
        <w:t>の小国</w:t>
      </w:r>
      <w:r>
        <w:rPr>
          <w:rFonts w:asciiTheme="majorEastAsia" w:eastAsiaTheme="majorEastAsia" w:hAnsiTheme="majorEastAsia" w:hint="eastAsia"/>
          <w:sz w:val="24"/>
          <w:szCs w:val="24"/>
        </w:rPr>
        <w:t>です。</w:t>
      </w:r>
      <w:r w:rsidR="00B55274">
        <w:rPr>
          <w:rFonts w:asciiTheme="majorEastAsia" w:eastAsiaTheme="majorEastAsia" w:hAnsiTheme="majorEastAsia" w:hint="eastAsia"/>
          <w:sz w:val="24"/>
          <w:szCs w:val="24"/>
        </w:rPr>
        <w:t>そこでヨーロッパの支配</w:t>
      </w:r>
      <w:r w:rsidR="003B28A9">
        <w:rPr>
          <w:rFonts w:asciiTheme="majorEastAsia" w:eastAsiaTheme="majorEastAsia" w:hAnsiTheme="majorEastAsia" w:hint="eastAsia"/>
          <w:sz w:val="24"/>
          <w:szCs w:val="24"/>
        </w:rPr>
        <w:t>者</w:t>
      </w:r>
      <w:r w:rsidR="00B55274">
        <w:rPr>
          <w:rFonts w:asciiTheme="majorEastAsia" w:eastAsiaTheme="majorEastAsia" w:hAnsiTheme="majorEastAsia" w:hint="eastAsia"/>
          <w:sz w:val="24"/>
          <w:szCs w:val="24"/>
        </w:rPr>
        <w:t>が変わるたびに、ハンガリーは絶えず支配</w:t>
      </w:r>
      <w:r w:rsidR="003B28A9">
        <w:rPr>
          <w:rFonts w:asciiTheme="majorEastAsia" w:eastAsiaTheme="majorEastAsia" w:hAnsiTheme="majorEastAsia" w:hint="eastAsia"/>
          <w:sz w:val="24"/>
          <w:szCs w:val="24"/>
        </w:rPr>
        <w:t>国</w:t>
      </w:r>
      <w:r w:rsidR="00B55274">
        <w:rPr>
          <w:rFonts w:asciiTheme="majorEastAsia" w:eastAsiaTheme="majorEastAsia" w:hAnsiTheme="majorEastAsia" w:hint="eastAsia"/>
          <w:sz w:val="24"/>
          <w:szCs w:val="24"/>
        </w:rPr>
        <w:t>に従ってきた悲劇の歴史を持っているのです。</w:t>
      </w:r>
      <w:r w:rsidR="003B28A9">
        <w:rPr>
          <w:rFonts w:asciiTheme="majorEastAsia" w:eastAsiaTheme="majorEastAsia" w:hAnsiTheme="majorEastAsia" w:hint="eastAsia"/>
          <w:sz w:val="24"/>
          <w:szCs w:val="24"/>
        </w:rPr>
        <w:t>しかし、</w:t>
      </w:r>
      <w:r w:rsidR="008623AE">
        <w:rPr>
          <w:rFonts w:asciiTheme="majorEastAsia" w:eastAsiaTheme="majorEastAsia" w:hAnsiTheme="majorEastAsia" w:hint="eastAsia"/>
          <w:sz w:val="24"/>
          <w:szCs w:val="24"/>
        </w:rPr>
        <w:t>1867年にオーストリア・ハンガリー二重帝国が成立し、オーストリア・ハプスブルグ家のフランツ・ヨーゼフとエルジェーブト（独名エリーザベト、愛称シシイ）</w:t>
      </w:r>
      <w:r w:rsidR="00E92F15">
        <w:rPr>
          <w:rFonts w:asciiTheme="majorEastAsia" w:eastAsiaTheme="majorEastAsia" w:hAnsiTheme="majorEastAsia" w:hint="eastAsia"/>
          <w:sz w:val="24"/>
          <w:szCs w:val="24"/>
        </w:rPr>
        <w:t>はハンガリー王と王妃として戴冠式を行った</w:t>
      </w:r>
      <w:r w:rsidR="00460E1C">
        <w:rPr>
          <w:rFonts w:asciiTheme="majorEastAsia" w:eastAsiaTheme="majorEastAsia" w:hAnsiTheme="majorEastAsia" w:hint="eastAsia"/>
          <w:sz w:val="24"/>
          <w:szCs w:val="24"/>
        </w:rPr>
        <w:t>の</w:t>
      </w:r>
      <w:r w:rsidR="00E92F15">
        <w:rPr>
          <w:rFonts w:asciiTheme="majorEastAsia" w:eastAsiaTheme="majorEastAsia" w:hAnsiTheme="majorEastAsia" w:hint="eastAsia"/>
          <w:sz w:val="24"/>
          <w:szCs w:val="24"/>
        </w:rPr>
        <w:t>です。シシイは身長173㎝、体重48㎏、ウエスト50㎝で絶世の美女だったためにヨーロッパ全土で賞賛され</w:t>
      </w:r>
      <w:r w:rsidR="00460E1C">
        <w:rPr>
          <w:rFonts w:asciiTheme="majorEastAsia" w:eastAsiaTheme="majorEastAsia" w:hAnsiTheme="majorEastAsia" w:hint="eastAsia"/>
          <w:sz w:val="24"/>
          <w:szCs w:val="24"/>
        </w:rPr>
        <w:t>、乗馬の腕前は国際大会に出場するほどで、騎馬民族の国ハンガリーを愛し、難しいと言われるハンガリー語を完全にマスターし、ハンガリーの独立運動を支持していた為、ハンガリー国民に大変慕われていたそうです。</w:t>
      </w:r>
      <w:r w:rsidR="00A00784">
        <w:rPr>
          <w:rFonts w:asciiTheme="majorEastAsia" w:eastAsiaTheme="majorEastAsia" w:hAnsiTheme="majorEastAsia" w:hint="eastAsia"/>
          <w:sz w:val="24"/>
          <w:szCs w:val="24"/>
        </w:rPr>
        <w:t>ウィーンやブ</w:t>
      </w:r>
      <w:r w:rsidR="0074137F">
        <w:rPr>
          <w:rFonts w:asciiTheme="majorEastAsia" w:eastAsiaTheme="majorEastAsia" w:hAnsiTheme="majorEastAsia" w:hint="eastAsia"/>
          <w:sz w:val="24"/>
          <w:szCs w:val="24"/>
        </w:rPr>
        <w:t>ダ</w:t>
      </w:r>
      <w:r w:rsidR="00A00784">
        <w:rPr>
          <w:rFonts w:asciiTheme="majorEastAsia" w:eastAsiaTheme="majorEastAsia" w:hAnsiTheme="majorEastAsia" w:hint="eastAsia"/>
          <w:sz w:val="24"/>
          <w:szCs w:val="24"/>
        </w:rPr>
        <w:t>ペスト</w:t>
      </w:r>
      <w:r w:rsidR="00E81387">
        <w:rPr>
          <w:rFonts w:asciiTheme="majorEastAsia" w:eastAsiaTheme="majorEastAsia" w:hAnsiTheme="majorEastAsia" w:hint="eastAsia"/>
          <w:sz w:val="24"/>
          <w:szCs w:val="24"/>
        </w:rPr>
        <w:t>の街や空港</w:t>
      </w:r>
      <w:r w:rsidR="00A00784">
        <w:rPr>
          <w:rFonts w:asciiTheme="majorEastAsia" w:eastAsiaTheme="majorEastAsia" w:hAnsiTheme="majorEastAsia" w:hint="eastAsia"/>
          <w:sz w:val="24"/>
          <w:szCs w:val="24"/>
        </w:rPr>
        <w:t>では、今でもシシイの写真入りのチョコレートのお土産を</w:t>
      </w:r>
      <w:r w:rsidR="00EF7E58">
        <w:rPr>
          <w:rFonts w:asciiTheme="majorEastAsia" w:eastAsiaTheme="majorEastAsia" w:hAnsiTheme="majorEastAsia" w:hint="eastAsia"/>
          <w:sz w:val="24"/>
          <w:szCs w:val="24"/>
        </w:rPr>
        <w:t>容易に</w:t>
      </w:r>
      <w:r w:rsidR="00A00784">
        <w:rPr>
          <w:rFonts w:asciiTheme="majorEastAsia" w:eastAsiaTheme="majorEastAsia" w:hAnsiTheme="majorEastAsia" w:hint="eastAsia"/>
          <w:sz w:val="24"/>
          <w:szCs w:val="24"/>
        </w:rPr>
        <w:t>入手できます。</w:t>
      </w:r>
    </w:p>
    <w:p w14:paraId="08C48B48" w14:textId="0F48E0EA" w:rsidR="00DB490D" w:rsidRDefault="0093270F" w:rsidP="00F63F41">
      <w:pPr>
        <w:pStyle w:val="a9"/>
        <w:rPr>
          <w:rFonts w:asciiTheme="majorEastAsia" w:eastAsiaTheme="majorEastAsia" w:hAnsiTheme="majorEastAsia"/>
          <w:sz w:val="24"/>
          <w:szCs w:val="24"/>
        </w:rPr>
      </w:pPr>
      <w:r>
        <w:rPr>
          <w:noProof/>
        </w:rPr>
        <w:drawing>
          <wp:inline distT="0" distB="0" distL="0" distR="0" wp14:anchorId="18B4CD30" wp14:editId="31B76BA4">
            <wp:extent cx="6645275" cy="3902529"/>
            <wp:effectExtent l="0" t="0" r="0" b="0"/>
            <wp:docPr id="11" name="図 11" descr="川の上の橋と建物&#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川の上の橋と建物&#10;&#10;中程度の精度で自動的に生成された説明"/>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5942" b="5761"/>
                    <a:stretch/>
                  </pic:blipFill>
                  <pic:spPr bwMode="auto">
                    <a:xfrm>
                      <a:off x="0" y="0"/>
                      <a:ext cx="6645910" cy="3902902"/>
                    </a:xfrm>
                    <a:prstGeom prst="rect">
                      <a:avLst/>
                    </a:prstGeom>
                    <a:noFill/>
                    <a:ln>
                      <a:noFill/>
                    </a:ln>
                    <a:extLst>
                      <a:ext uri="{53640926-AAD7-44D8-BBD7-CCE9431645EC}">
                        <a14:shadowObscured xmlns:a14="http://schemas.microsoft.com/office/drawing/2010/main"/>
                      </a:ext>
                    </a:extLst>
                  </pic:spPr>
                </pic:pic>
              </a:graphicData>
            </a:graphic>
          </wp:inline>
        </w:drawing>
      </w:r>
    </w:p>
    <w:p w14:paraId="79E93869" w14:textId="786FD404" w:rsidR="009E0BD3" w:rsidRDefault="009E0BD3"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写真1　</w:t>
      </w:r>
      <w:r w:rsidR="00523C3D">
        <w:rPr>
          <w:rFonts w:asciiTheme="majorEastAsia" w:eastAsiaTheme="majorEastAsia" w:hAnsiTheme="majorEastAsia" w:hint="eastAsia"/>
          <w:sz w:val="24"/>
          <w:szCs w:val="24"/>
        </w:rPr>
        <w:t>18</w:t>
      </w:r>
      <w:r w:rsidR="00F36F94">
        <w:rPr>
          <w:rFonts w:asciiTheme="majorEastAsia" w:eastAsiaTheme="majorEastAsia" w:hAnsiTheme="majorEastAsia" w:hint="eastAsia"/>
          <w:sz w:val="24"/>
          <w:szCs w:val="24"/>
        </w:rPr>
        <w:t>49</w:t>
      </w:r>
      <w:r w:rsidR="00523C3D">
        <w:rPr>
          <w:rFonts w:asciiTheme="majorEastAsia" w:eastAsiaTheme="majorEastAsia" w:hAnsiTheme="majorEastAsia" w:hint="eastAsia"/>
          <w:sz w:val="24"/>
          <w:szCs w:val="24"/>
        </w:rPr>
        <w:t>年完成の</w:t>
      </w:r>
      <w:r w:rsidR="00901695">
        <w:rPr>
          <w:rFonts w:asciiTheme="majorEastAsia" w:eastAsiaTheme="majorEastAsia" w:hAnsiTheme="majorEastAsia" w:hint="eastAsia"/>
          <w:sz w:val="24"/>
          <w:szCs w:val="24"/>
        </w:rPr>
        <w:t>ドナウ</w:t>
      </w:r>
      <w:r>
        <w:rPr>
          <w:rFonts w:asciiTheme="majorEastAsia" w:eastAsiaTheme="majorEastAsia" w:hAnsiTheme="majorEastAsia" w:hint="eastAsia"/>
          <w:sz w:val="24"/>
          <w:szCs w:val="24"/>
        </w:rPr>
        <w:t>川に架かる</w:t>
      </w:r>
      <w:r w:rsidR="00FF3FBB">
        <w:rPr>
          <w:rFonts w:asciiTheme="majorEastAsia" w:eastAsiaTheme="majorEastAsia" w:hAnsiTheme="majorEastAsia" w:hint="eastAsia"/>
          <w:sz w:val="24"/>
          <w:szCs w:val="24"/>
        </w:rPr>
        <w:t>ブダペストの</w:t>
      </w:r>
      <w:r>
        <w:rPr>
          <w:rFonts w:asciiTheme="majorEastAsia" w:eastAsiaTheme="majorEastAsia" w:hAnsiTheme="majorEastAsia" w:hint="eastAsia"/>
          <w:sz w:val="24"/>
          <w:szCs w:val="24"/>
        </w:rPr>
        <w:t>有名なくさり橋</w:t>
      </w:r>
      <w:r w:rsidR="00586CCC">
        <w:rPr>
          <w:rFonts w:asciiTheme="majorEastAsia" w:eastAsiaTheme="majorEastAsia" w:hAnsiTheme="majorEastAsia" w:hint="eastAsia"/>
          <w:sz w:val="24"/>
          <w:szCs w:val="24"/>
        </w:rPr>
        <w:t>（吊り橋</w:t>
      </w:r>
      <w:r w:rsidR="00A8352E">
        <w:rPr>
          <w:rFonts w:asciiTheme="majorEastAsia" w:eastAsiaTheme="majorEastAsia" w:hAnsiTheme="majorEastAsia" w:hint="eastAsia"/>
          <w:sz w:val="24"/>
          <w:szCs w:val="24"/>
        </w:rPr>
        <w:t>、長さ380m</w:t>
      </w:r>
      <w:r w:rsidR="00586CCC">
        <w:rPr>
          <w:rFonts w:asciiTheme="majorEastAsia" w:eastAsiaTheme="majorEastAsia" w:hAnsiTheme="majorEastAsia" w:hint="eastAsia"/>
          <w:sz w:val="24"/>
          <w:szCs w:val="24"/>
        </w:rPr>
        <w:t>）</w:t>
      </w:r>
    </w:p>
    <w:p w14:paraId="7466ACD5" w14:textId="22015D3E" w:rsidR="00575F55" w:rsidRDefault="00575F55" w:rsidP="00F63F41">
      <w:pPr>
        <w:pStyle w:val="a9"/>
        <w:rPr>
          <w:rFonts w:asciiTheme="majorEastAsia" w:eastAsiaTheme="majorEastAsia" w:hAnsiTheme="majorEastAsia"/>
          <w:sz w:val="24"/>
          <w:szCs w:val="24"/>
        </w:rPr>
      </w:pPr>
    </w:p>
    <w:p w14:paraId="19DF09A0" w14:textId="2782D8CD" w:rsidR="00575F55" w:rsidRDefault="00575F55" w:rsidP="001D5E56">
      <w:pPr>
        <w:pStyle w:val="a9"/>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ハンガリーの首都ブダペストは、ブダと呼ばれる西側の丘陵地帯とペストと呼ばれる東側の平坦な部分からなっており、両側を分けるのがドナウ川です。以前、川</w:t>
      </w:r>
      <w:r w:rsidR="00CB0293">
        <w:rPr>
          <w:rFonts w:asciiTheme="majorEastAsia" w:eastAsiaTheme="majorEastAsia" w:hAnsiTheme="majorEastAsia" w:hint="eastAsia"/>
          <w:sz w:val="24"/>
          <w:szCs w:val="24"/>
        </w:rPr>
        <w:t>を渡る</w:t>
      </w:r>
      <w:r>
        <w:rPr>
          <w:rFonts w:asciiTheme="majorEastAsia" w:eastAsiaTheme="majorEastAsia" w:hAnsiTheme="majorEastAsia" w:hint="eastAsia"/>
          <w:sz w:val="24"/>
          <w:szCs w:val="24"/>
        </w:rPr>
        <w:t>両側の交通は、夏は渡し船を利用し、冬季に川が完全に氷結すると徒歩で渡れたそうです。そこでドナウ川に橋を架ける計画は以前からあったのですが、1849年に完成したのです。</w:t>
      </w:r>
      <w:r w:rsidR="007F1A40">
        <w:rPr>
          <w:rFonts w:asciiTheme="majorEastAsia" w:eastAsiaTheme="majorEastAsia" w:hAnsiTheme="majorEastAsia" w:hint="eastAsia"/>
          <w:sz w:val="24"/>
          <w:szCs w:val="24"/>
        </w:rPr>
        <w:t>そのために</w:t>
      </w:r>
      <w:r>
        <w:rPr>
          <w:rFonts w:asciiTheme="majorEastAsia" w:eastAsiaTheme="majorEastAsia" w:hAnsiTheme="majorEastAsia" w:hint="eastAsia"/>
          <w:sz w:val="24"/>
          <w:szCs w:val="24"/>
        </w:rPr>
        <w:t>、当時最先端のロンドン橋の設計者を招き計画したので、</w:t>
      </w:r>
      <w:r w:rsidR="007F1A40">
        <w:rPr>
          <w:rFonts w:asciiTheme="majorEastAsia" w:eastAsiaTheme="majorEastAsia" w:hAnsiTheme="majorEastAsia" w:hint="eastAsia"/>
          <w:sz w:val="24"/>
          <w:szCs w:val="24"/>
        </w:rPr>
        <w:t>その時代</w:t>
      </w:r>
      <w:r>
        <w:rPr>
          <w:rFonts w:asciiTheme="majorEastAsia" w:eastAsiaTheme="majorEastAsia" w:hAnsiTheme="majorEastAsia" w:hint="eastAsia"/>
          <w:sz w:val="24"/>
          <w:szCs w:val="24"/>
        </w:rPr>
        <w:t>最高レベルの釣橋（くさり橋；写真1）が完成したのです。しかし、この橋は第2次世界大戦や他の</w:t>
      </w:r>
      <w:r w:rsidR="00EF7E58">
        <w:rPr>
          <w:rFonts w:asciiTheme="majorEastAsia" w:eastAsiaTheme="majorEastAsia" w:hAnsiTheme="majorEastAsia" w:hint="eastAsia"/>
          <w:sz w:val="24"/>
          <w:szCs w:val="24"/>
        </w:rPr>
        <w:t>局地</w:t>
      </w:r>
      <w:r>
        <w:rPr>
          <w:rFonts w:asciiTheme="majorEastAsia" w:eastAsiaTheme="majorEastAsia" w:hAnsiTheme="majorEastAsia" w:hint="eastAsia"/>
          <w:sz w:val="24"/>
          <w:szCs w:val="24"/>
        </w:rPr>
        <w:t>戦争でも破壊され、修復後、現在の姿になっています。ドナウ川には、その後、皇妃の名を付けた装飾的なエルジェーベト橋（写真2）がかけられたのですが、第2次世界大戦で破壊されたために、現在のようなシンプルな設計で再建され</w:t>
      </w:r>
      <w:r w:rsidR="003C3DAA">
        <w:rPr>
          <w:rFonts w:asciiTheme="majorEastAsia" w:eastAsiaTheme="majorEastAsia" w:hAnsiTheme="majorEastAsia" w:hint="eastAsia"/>
          <w:sz w:val="24"/>
          <w:szCs w:val="24"/>
        </w:rPr>
        <w:t>、今ではこの設計がより好まれているそうです</w:t>
      </w:r>
      <w:r>
        <w:rPr>
          <w:rFonts w:asciiTheme="majorEastAsia" w:eastAsiaTheme="majorEastAsia" w:hAnsiTheme="majorEastAsia" w:hint="eastAsia"/>
          <w:sz w:val="24"/>
          <w:szCs w:val="24"/>
        </w:rPr>
        <w:t>。ブダペストのドナウ川には</w:t>
      </w:r>
      <w:r w:rsidR="001D5E56">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現在7つの橋があります。</w:t>
      </w:r>
      <w:r w:rsidR="00901695">
        <w:rPr>
          <w:rFonts w:asciiTheme="majorEastAsia" w:eastAsiaTheme="majorEastAsia" w:hAnsiTheme="majorEastAsia" w:hint="eastAsia"/>
          <w:sz w:val="24"/>
          <w:szCs w:val="24"/>
        </w:rPr>
        <w:t>ドナウ</w:t>
      </w:r>
      <w:r w:rsidR="009915E4">
        <w:rPr>
          <w:rFonts w:asciiTheme="majorEastAsia" w:eastAsiaTheme="majorEastAsia" w:hAnsiTheme="majorEastAsia" w:hint="eastAsia"/>
          <w:sz w:val="24"/>
          <w:szCs w:val="24"/>
        </w:rPr>
        <w:t>川</w:t>
      </w:r>
      <w:r w:rsidR="00020446">
        <w:rPr>
          <w:rFonts w:asciiTheme="majorEastAsia" w:eastAsiaTheme="majorEastAsia" w:hAnsiTheme="majorEastAsia" w:hint="eastAsia"/>
          <w:sz w:val="24"/>
          <w:szCs w:val="24"/>
        </w:rPr>
        <w:t>は、ヨーロッパで2番目に長い川で領域は17ヵ国に渡り、そ</w:t>
      </w:r>
      <w:r w:rsidR="009915E4">
        <w:rPr>
          <w:rFonts w:asciiTheme="majorEastAsia" w:eastAsiaTheme="majorEastAsia" w:hAnsiTheme="majorEastAsia" w:hint="eastAsia"/>
          <w:sz w:val="24"/>
          <w:szCs w:val="24"/>
        </w:rPr>
        <w:t>の巨大さは多くの日本人には多分</w:t>
      </w:r>
      <w:r w:rsidR="00FF3FBB">
        <w:rPr>
          <w:rFonts w:asciiTheme="majorEastAsia" w:eastAsiaTheme="majorEastAsia" w:hAnsiTheme="majorEastAsia" w:hint="eastAsia"/>
          <w:sz w:val="24"/>
          <w:szCs w:val="24"/>
        </w:rPr>
        <w:t>想像</w:t>
      </w:r>
      <w:r w:rsidR="009915E4">
        <w:rPr>
          <w:rFonts w:asciiTheme="majorEastAsia" w:eastAsiaTheme="majorEastAsia" w:hAnsiTheme="majorEastAsia" w:hint="eastAsia"/>
          <w:sz w:val="24"/>
          <w:szCs w:val="24"/>
        </w:rPr>
        <w:t>が困難と思います。川の深さと水の流量は、日本の川の数倍程度と推</w:t>
      </w:r>
      <w:r w:rsidR="0087712E">
        <w:rPr>
          <w:rFonts w:asciiTheme="majorEastAsia" w:eastAsiaTheme="majorEastAsia" w:hAnsiTheme="majorEastAsia" w:hint="eastAsia"/>
          <w:sz w:val="24"/>
          <w:szCs w:val="24"/>
        </w:rPr>
        <w:t>側</w:t>
      </w:r>
      <w:r w:rsidR="009915E4">
        <w:rPr>
          <w:rFonts w:asciiTheme="majorEastAsia" w:eastAsiaTheme="majorEastAsia" w:hAnsiTheme="majorEastAsia" w:hint="eastAsia"/>
          <w:sz w:val="24"/>
          <w:szCs w:val="24"/>
        </w:rPr>
        <w:t>します。</w:t>
      </w:r>
    </w:p>
    <w:p w14:paraId="2962E2B9" w14:textId="77777777" w:rsidR="00575F55" w:rsidRPr="00575F55" w:rsidRDefault="00575F55" w:rsidP="00F63F41">
      <w:pPr>
        <w:pStyle w:val="a9"/>
        <w:rPr>
          <w:rFonts w:asciiTheme="majorEastAsia" w:eastAsiaTheme="majorEastAsia" w:hAnsiTheme="majorEastAsia"/>
          <w:sz w:val="24"/>
          <w:szCs w:val="24"/>
        </w:rPr>
      </w:pPr>
    </w:p>
    <w:p w14:paraId="19FD2DD5" w14:textId="6097D79D" w:rsidR="006C51A2" w:rsidRDefault="006C51A2" w:rsidP="00F63F41">
      <w:pPr>
        <w:pStyle w:val="a9"/>
        <w:rPr>
          <w:rFonts w:asciiTheme="majorEastAsia" w:eastAsiaTheme="majorEastAsia" w:hAnsiTheme="majorEastAsia"/>
          <w:sz w:val="24"/>
          <w:szCs w:val="24"/>
        </w:rPr>
      </w:pPr>
      <w:r>
        <w:rPr>
          <w:noProof/>
        </w:rPr>
        <w:drawing>
          <wp:inline distT="0" distB="0" distL="0" distR="0" wp14:anchorId="3513D36F" wp14:editId="4E6F6D01">
            <wp:extent cx="6645180" cy="2209800"/>
            <wp:effectExtent l="0" t="0" r="0" b="0"/>
            <wp:docPr id="12" name="図 12" descr="海が見える道路&#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海が見える道路&#10;&#10;低い精度で自動的に生成された説明"/>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7252" b="38412"/>
                    <a:stretch/>
                  </pic:blipFill>
                  <pic:spPr bwMode="auto">
                    <a:xfrm>
                      <a:off x="0" y="0"/>
                      <a:ext cx="6645910" cy="2210043"/>
                    </a:xfrm>
                    <a:prstGeom prst="rect">
                      <a:avLst/>
                    </a:prstGeom>
                    <a:noFill/>
                    <a:ln>
                      <a:noFill/>
                    </a:ln>
                    <a:extLst>
                      <a:ext uri="{53640926-AAD7-44D8-BBD7-CCE9431645EC}">
                        <a14:shadowObscured xmlns:a14="http://schemas.microsoft.com/office/drawing/2010/main"/>
                      </a:ext>
                    </a:extLst>
                  </pic:spPr>
                </pic:pic>
              </a:graphicData>
            </a:graphic>
          </wp:inline>
        </w:drawing>
      </w:r>
    </w:p>
    <w:p w14:paraId="3C379F0E" w14:textId="7C846663" w:rsidR="009E0BD3" w:rsidRDefault="009E0BD3"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写真2　</w:t>
      </w:r>
      <w:r w:rsidR="00FF3FBB">
        <w:rPr>
          <w:rFonts w:asciiTheme="majorEastAsia" w:eastAsiaTheme="majorEastAsia" w:hAnsiTheme="majorEastAsia" w:hint="eastAsia"/>
          <w:sz w:val="24"/>
          <w:szCs w:val="24"/>
        </w:rPr>
        <w:t>ドナウ川に架かる</w:t>
      </w:r>
      <w:r w:rsidR="00523C3D">
        <w:rPr>
          <w:rFonts w:asciiTheme="majorEastAsia" w:eastAsiaTheme="majorEastAsia" w:hAnsiTheme="majorEastAsia" w:hint="eastAsia"/>
          <w:sz w:val="24"/>
          <w:szCs w:val="24"/>
        </w:rPr>
        <w:t>エルジェーベト橋</w:t>
      </w:r>
      <w:r w:rsidR="00FF3FBB">
        <w:rPr>
          <w:rFonts w:asciiTheme="majorEastAsia" w:eastAsiaTheme="majorEastAsia" w:hAnsiTheme="majorEastAsia" w:hint="eastAsia"/>
          <w:sz w:val="24"/>
          <w:szCs w:val="24"/>
        </w:rPr>
        <w:t>、</w:t>
      </w:r>
      <w:r w:rsidR="001D5E56">
        <w:rPr>
          <w:rFonts w:asciiTheme="majorEastAsia" w:eastAsiaTheme="majorEastAsia" w:hAnsiTheme="majorEastAsia" w:hint="eastAsia"/>
          <w:sz w:val="24"/>
          <w:szCs w:val="24"/>
        </w:rPr>
        <w:t>遠方の橋はくさり橋</w:t>
      </w:r>
      <w:r w:rsidR="00FF3FBB">
        <w:rPr>
          <w:rFonts w:asciiTheme="majorEastAsia" w:eastAsiaTheme="majorEastAsia" w:hAnsiTheme="majorEastAsia" w:hint="eastAsia"/>
          <w:sz w:val="24"/>
          <w:szCs w:val="24"/>
        </w:rPr>
        <w:t>：左側がブダ、右側がペスト</w:t>
      </w:r>
    </w:p>
    <w:p w14:paraId="74CED0A6" w14:textId="77777777" w:rsidR="00586CCC" w:rsidRDefault="00586CCC" w:rsidP="00F63F41">
      <w:pPr>
        <w:pStyle w:val="a9"/>
        <w:rPr>
          <w:rFonts w:asciiTheme="majorEastAsia" w:eastAsiaTheme="majorEastAsia" w:hAnsiTheme="majorEastAsia"/>
          <w:sz w:val="24"/>
          <w:szCs w:val="24"/>
        </w:rPr>
      </w:pPr>
    </w:p>
    <w:p w14:paraId="7C6B3A66" w14:textId="7A90F5EE" w:rsidR="00524084" w:rsidRDefault="00171421" w:rsidP="00F63F41">
      <w:pPr>
        <w:pStyle w:val="a9"/>
        <w:rPr>
          <w:rFonts w:asciiTheme="majorEastAsia" w:eastAsiaTheme="majorEastAsia" w:hAnsiTheme="majorEastAsia"/>
          <w:sz w:val="24"/>
          <w:szCs w:val="24"/>
        </w:rPr>
      </w:pPr>
      <w:r>
        <w:rPr>
          <w:noProof/>
        </w:rPr>
        <w:drawing>
          <wp:inline distT="0" distB="0" distL="0" distR="0" wp14:anchorId="2637A78B" wp14:editId="6958E0EB">
            <wp:extent cx="6573977" cy="2530929"/>
            <wp:effectExtent l="0" t="0" r="0" b="0"/>
            <wp:docPr id="2" name="図 2" descr="山の景色&#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山の景色&#10;&#10;自動的に生成された説明"/>
                    <pic:cNvPicPr>
                      <a:picLocks noChangeAspect="1" noChangeArrowheads="1"/>
                    </pic:cNvPicPr>
                  </pic:nvPicPr>
                  <pic:blipFill rotWithShape="1">
                    <a:blip r:embed="rId10">
                      <a:extLst>
                        <a:ext uri="{28A0092B-C50C-407E-A947-70E740481C1C}">
                          <a14:useLocalDpi xmlns:a14="http://schemas.microsoft.com/office/drawing/2010/main" val="0"/>
                        </a:ext>
                      </a:extLst>
                    </a:blip>
                    <a:srcRect l="24901" t="26318" b="35130"/>
                    <a:stretch/>
                  </pic:blipFill>
                  <pic:spPr bwMode="auto">
                    <a:xfrm>
                      <a:off x="0" y="0"/>
                      <a:ext cx="6631144" cy="2552938"/>
                    </a:xfrm>
                    <a:prstGeom prst="rect">
                      <a:avLst/>
                    </a:prstGeom>
                    <a:noFill/>
                    <a:ln>
                      <a:noFill/>
                    </a:ln>
                    <a:extLst>
                      <a:ext uri="{53640926-AAD7-44D8-BBD7-CCE9431645EC}">
                        <a14:shadowObscured xmlns:a14="http://schemas.microsoft.com/office/drawing/2010/main"/>
                      </a:ext>
                    </a:extLst>
                  </pic:spPr>
                </pic:pic>
              </a:graphicData>
            </a:graphic>
          </wp:inline>
        </w:drawing>
      </w:r>
    </w:p>
    <w:p w14:paraId="491A421D" w14:textId="73FF9543" w:rsidR="00293D46" w:rsidRDefault="00523C3D"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写真3　</w:t>
      </w:r>
      <w:r w:rsidR="00821D27">
        <w:rPr>
          <w:rFonts w:asciiTheme="majorEastAsia" w:eastAsiaTheme="majorEastAsia" w:hAnsiTheme="majorEastAsia" w:hint="eastAsia"/>
          <w:sz w:val="24"/>
          <w:szCs w:val="24"/>
        </w:rPr>
        <w:t>ゲッレールトの丘から眺める</w:t>
      </w:r>
      <w:r>
        <w:rPr>
          <w:rFonts w:asciiTheme="majorEastAsia" w:eastAsiaTheme="majorEastAsia" w:hAnsiTheme="majorEastAsia" w:hint="eastAsia"/>
          <w:sz w:val="24"/>
          <w:szCs w:val="24"/>
        </w:rPr>
        <w:t>ハンガリーの</w:t>
      </w:r>
      <w:r w:rsidR="00C51DFA">
        <w:rPr>
          <w:rFonts w:asciiTheme="majorEastAsia" w:eastAsiaTheme="majorEastAsia" w:hAnsiTheme="majorEastAsia" w:hint="eastAsia"/>
          <w:sz w:val="24"/>
          <w:szCs w:val="24"/>
        </w:rPr>
        <w:t>旧</w:t>
      </w:r>
      <w:r>
        <w:rPr>
          <w:rFonts w:asciiTheme="majorEastAsia" w:eastAsiaTheme="majorEastAsia" w:hAnsiTheme="majorEastAsia" w:hint="eastAsia"/>
          <w:sz w:val="24"/>
          <w:szCs w:val="24"/>
        </w:rPr>
        <w:t>王宮</w:t>
      </w:r>
      <w:r w:rsidR="0087712E">
        <w:rPr>
          <w:rFonts w:asciiTheme="majorEastAsia" w:eastAsiaTheme="majorEastAsia" w:hAnsiTheme="majorEastAsia" w:hint="eastAsia"/>
          <w:sz w:val="24"/>
          <w:szCs w:val="24"/>
        </w:rPr>
        <w:t>（</w:t>
      </w:r>
      <w:r w:rsidR="001D5E56">
        <w:rPr>
          <w:rFonts w:asciiTheme="majorEastAsia" w:eastAsiaTheme="majorEastAsia" w:hAnsiTheme="majorEastAsia" w:hint="eastAsia"/>
          <w:sz w:val="24"/>
          <w:szCs w:val="24"/>
        </w:rPr>
        <w:t>現在、美術館や博物館）</w:t>
      </w:r>
      <w:r w:rsidR="00071D63">
        <w:rPr>
          <w:rFonts w:asciiTheme="majorEastAsia" w:eastAsiaTheme="majorEastAsia" w:hAnsiTheme="majorEastAsia" w:hint="eastAsia"/>
          <w:sz w:val="24"/>
          <w:szCs w:val="24"/>
        </w:rPr>
        <w:t>、</w:t>
      </w:r>
      <w:r w:rsidR="0087712E">
        <w:rPr>
          <w:rFonts w:asciiTheme="majorEastAsia" w:eastAsiaTheme="majorEastAsia" w:hAnsiTheme="majorEastAsia" w:hint="eastAsia"/>
          <w:sz w:val="24"/>
          <w:szCs w:val="24"/>
        </w:rPr>
        <w:t>後方の</w:t>
      </w:r>
      <w:r w:rsidR="00CB0293">
        <w:rPr>
          <w:rFonts w:asciiTheme="majorEastAsia" w:eastAsiaTheme="majorEastAsia" w:hAnsiTheme="majorEastAsia" w:hint="eastAsia"/>
          <w:sz w:val="24"/>
          <w:szCs w:val="24"/>
        </w:rPr>
        <w:t>ブダ</w:t>
      </w:r>
      <w:r w:rsidR="0087712E">
        <w:rPr>
          <w:rFonts w:asciiTheme="majorEastAsia" w:eastAsiaTheme="majorEastAsia" w:hAnsiTheme="majorEastAsia" w:hint="eastAsia"/>
          <w:sz w:val="24"/>
          <w:szCs w:val="24"/>
        </w:rPr>
        <w:t>丘陵地帯に分散する</w:t>
      </w:r>
      <w:r w:rsidR="003842FB">
        <w:rPr>
          <w:rFonts w:asciiTheme="majorEastAsia" w:eastAsiaTheme="majorEastAsia" w:hAnsiTheme="majorEastAsia" w:hint="eastAsia"/>
          <w:sz w:val="24"/>
          <w:szCs w:val="24"/>
        </w:rPr>
        <w:t>住宅</w:t>
      </w:r>
      <w:r w:rsidR="0087712E">
        <w:rPr>
          <w:rFonts w:asciiTheme="majorEastAsia" w:eastAsiaTheme="majorEastAsia" w:hAnsiTheme="majorEastAsia" w:hint="eastAsia"/>
          <w:sz w:val="24"/>
          <w:szCs w:val="24"/>
        </w:rPr>
        <w:t>と遠方の山</w:t>
      </w:r>
      <w:r w:rsidR="00FF3FBB">
        <w:rPr>
          <w:rFonts w:asciiTheme="majorEastAsia" w:eastAsiaTheme="majorEastAsia" w:hAnsiTheme="majorEastAsia" w:hint="eastAsia"/>
          <w:sz w:val="24"/>
          <w:szCs w:val="24"/>
        </w:rPr>
        <w:t>岳</w:t>
      </w:r>
    </w:p>
    <w:p w14:paraId="0379E67D" w14:textId="77777777" w:rsidR="009E0BD3" w:rsidRDefault="009E0BD3" w:rsidP="00F63F41">
      <w:pPr>
        <w:pStyle w:val="a9"/>
        <w:rPr>
          <w:noProof/>
        </w:rPr>
      </w:pPr>
    </w:p>
    <w:p w14:paraId="751D076C" w14:textId="321F314D" w:rsidR="00523C3D" w:rsidRDefault="00EF7E58"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3842FB">
        <w:rPr>
          <w:rFonts w:asciiTheme="majorEastAsia" w:eastAsiaTheme="majorEastAsia" w:hAnsiTheme="majorEastAsia" w:hint="eastAsia"/>
          <w:sz w:val="24"/>
          <w:szCs w:val="24"/>
        </w:rPr>
        <w:t>旧</w:t>
      </w:r>
      <w:r>
        <w:rPr>
          <w:rFonts w:asciiTheme="majorEastAsia" w:eastAsiaTheme="majorEastAsia" w:hAnsiTheme="majorEastAsia" w:hint="eastAsia"/>
          <w:sz w:val="24"/>
          <w:szCs w:val="24"/>
        </w:rPr>
        <w:t>王宮と反対側のドナウ川岸辺に建つハンガリー国会</w:t>
      </w:r>
      <w:r w:rsidR="00D44F9F">
        <w:rPr>
          <w:rFonts w:asciiTheme="majorEastAsia" w:eastAsiaTheme="majorEastAsia" w:hAnsiTheme="majorEastAsia" w:hint="eastAsia"/>
          <w:sz w:val="24"/>
          <w:szCs w:val="24"/>
        </w:rPr>
        <w:t>の建物</w:t>
      </w:r>
      <w:r>
        <w:rPr>
          <w:rFonts w:asciiTheme="majorEastAsia" w:eastAsiaTheme="majorEastAsia" w:hAnsiTheme="majorEastAsia" w:hint="eastAsia"/>
          <w:sz w:val="24"/>
          <w:szCs w:val="24"/>
        </w:rPr>
        <w:t>（写真4）は、世界でも珍しい建築です。これを設計したハンガリーの建築家は世界各地を回り、様々な異なる様式を取り入れた折衷主義を設計の基本</w:t>
      </w:r>
      <w:r w:rsidR="00107345">
        <w:rPr>
          <w:rFonts w:asciiTheme="majorEastAsia" w:eastAsiaTheme="majorEastAsia" w:hAnsiTheme="majorEastAsia" w:hint="eastAsia"/>
          <w:sz w:val="24"/>
          <w:szCs w:val="24"/>
        </w:rPr>
        <w:t>としたのです。写真正面手前の横長の建物はイギリス国会議事堂</w:t>
      </w:r>
      <w:r w:rsidR="00D44F9F">
        <w:rPr>
          <w:rFonts w:asciiTheme="majorEastAsia" w:eastAsiaTheme="majorEastAsia" w:hAnsiTheme="majorEastAsia" w:hint="eastAsia"/>
          <w:sz w:val="24"/>
          <w:szCs w:val="24"/>
        </w:rPr>
        <w:t>ウェストミンスター宮殿</w:t>
      </w:r>
      <w:r w:rsidR="00107345">
        <w:rPr>
          <w:rFonts w:asciiTheme="majorEastAsia" w:eastAsiaTheme="majorEastAsia" w:hAnsiTheme="majorEastAsia" w:hint="eastAsia"/>
          <w:sz w:val="24"/>
          <w:szCs w:val="24"/>
        </w:rPr>
        <w:t>にとても似ています。その</w:t>
      </w:r>
      <w:r w:rsidR="00097674">
        <w:rPr>
          <w:rFonts w:asciiTheme="majorEastAsia" w:eastAsiaTheme="majorEastAsia" w:hAnsiTheme="majorEastAsia" w:hint="eastAsia"/>
          <w:sz w:val="24"/>
          <w:szCs w:val="24"/>
        </w:rPr>
        <w:t>後方</w:t>
      </w:r>
      <w:r w:rsidR="00107345">
        <w:rPr>
          <w:rFonts w:asciiTheme="majorEastAsia" w:eastAsiaTheme="majorEastAsia" w:hAnsiTheme="majorEastAsia" w:hint="eastAsia"/>
          <w:sz w:val="24"/>
          <w:szCs w:val="24"/>
        </w:rPr>
        <w:t>中央のドームはイタリア・フローレンスの</w:t>
      </w:r>
      <w:r w:rsidR="00097674">
        <w:rPr>
          <w:rFonts w:asciiTheme="majorEastAsia" w:eastAsiaTheme="majorEastAsia" w:hAnsiTheme="majorEastAsia" w:hint="eastAsia"/>
          <w:sz w:val="24"/>
          <w:szCs w:val="24"/>
        </w:rPr>
        <w:t>聖母教会・ドゥオーモと間違えるかもしれません。その左右と前方左右にある4本の尖塔を持ち平らな屋根の構造物はドイツ</w:t>
      </w:r>
      <w:r w:rsidR="003842FB">
        <w:rPr>
          <w:rFonts w:asciiTheme="majorEastAsia" w:eastAsiaTheme="majorEastAsia" w:hAnsiTheme="majorEastAsia" w:hint="eastAsia"/>
          <w:sz w:val="24"/>
          <w:szCs w:val="24"/>
        </w:rPr>
        <w:t>やフランス</w:t>
      </w:r>
      <w:r w:rsidR="00097674">
        <w:rPr>
          <w:rFonts w:asciiTheme="majorEastAsia" w:eastAsiaTheme="majorEastAsia" w:hAnsiTheme="majorEastAsia" w:hint="eastAsia"/>
          <w:sz w:val="24"/>
          <w:szCs w:val="24"/>
        </w:rPr>
        <w:t>の</w:t>
      </w:r>
      <w:r w:rsidR="003842FB">
        <w:rPr>
          <w:rFonts w:asciiTheme="majorEastAsia" w:eastAsiaTheme="majorEastAsia" w:hAnsiTheme="majorEastAsia" w:hint="eastAsia"/>
          <w:sz w:val="24"/>
          <w:szCs w:val="24"/>
        </w:rPr>
        <w:t>家屋</w:t>
      </w:r>
      <w:r w:rsidR="00097674">
        <w:rPr>
          <w:rFonts w:asciiTheme="majorEastAsia" w:eastAsiaTheme="majorEastAsia" w:hAnsiTheme="majorEastAsia" w:hint="eastAsia"/>
          <w:sz w:val="24"/>
          <w:szCs w:val="24"/>
        </w:rPr>
        <w:t>に似ています。</w:t>
      </w:r>
      <w:r w:rsidR="00951FEC">
        <w:rPr>
          <w:rFonts w:asciiTheme="majorEastAsia" w:eastAsiaTheme="majorEastAsia" w:hAnsiTheme="majorEastAsia" w:hint="eastAsia"/>
          <w:sz w:val="24"/>
          <w:szCs w:val="24"/>
        </w:rPr>
        <w:t>そこでこのハンガリー国会議事堂は折衷主義の傑作と言われています。</w:t>
      </w:r>
    </w:p>
    <w:p w14:paraId="24E7D7D3" w14:textId="77777777" w:rsidR="00825038" w:rsidRDefault="00825038" w:rsidP="00F63F41">
      <w:pPr>
        <w:pStyle w:val="a9"/>
        <w:rPr>
          <w:rFonts w:asciiTheme="majorEastAsia" w:eastAsiaTheme="majorEastAsia" w:hAnsiTheme="majorEastAsia"/>
          <w:sz w:val="24"/>
          <w:szCs w:val="24"/>
        </w:rPr>
      </w:pPr>
    </w:p>
    <w:p w14:paraId="3D998055" w14:textId="44DD1465" w:rsidR="00C5780B" w:rsidRDefault="00586CCC" w:rsidP="00F63F41">
      <w:pPr>
        <w:pStyle w:val="a9"/>
        <w:rPr>
          <w:rFonts w:asciiTheme="majorEastAsia" w:eastAsiaTheme="majorEastAsia" w:hAnsiTheme="majorEastAsia"/>
          <w:sz w:val="24"/>
          <w:szCs w:val="24"/>
        </w:rPr>
      </w:pPr>
      <w:r>
        <w:rPr>
          <w:noProof/>
        </w:rPr>
        <w:drawing>
          <wp:inline distT="0" distB="0" distL="0" distR="0" wp14:anchorId="14A5C112" wp14:editId="432EF2D6">
            <wp:extent cx="6645910" cy="3407229"/>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31647"/>
                    <a:stretch/>
                  </pic:blipFill>
                  <pic:spPr bwMode="auto">
                    <a:xfrm>
                      <a:off x="0" y="0"/>
                      <a:ext cx="6645910" cy="3407229"/>
                    </a:xfrm>
                    <a:prstGeom prst="rect">
                      <a:avLst/>
                    </a:prstGeom>
                    <a:noFill/>
                    <a:ln>
                      <a:noFill/>
                    </a:ln>
                    <a:extLst>
                      <a:ext uri="{53640926-AAD7-44D8-BBD7-CCE9431645EC}">
                        <a14:shadowObscured xmlns:a14="http://schemas.microsoft.com/office/drawing/2010/main"/>
                      </a:ext>
                    </a:extLst>
                  </pic:spPr>
                </pic:pic>
              </a:graphicData>
            </a:graphic>
          </wp:inline>
        </w:drawing>
      </w:r>
    </w:p>
    <w:p w14:paraId="72838E37" w14:textId="395AAE01" w:rsidR="00C5780B" w:rsidRDefault="00C5780B" w:rsidP="00C5780B">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写真4　ハンガリーの国会議事堂</w:t>
      </w:r>
      <w:r w:rsidR="00951FEC">
        <w:rPr>
          <w:rFonts w:asciiTheme="majorEastAsia" w:eastAsiaTheme="majorEastAsia" w:hAnsiTheme="majorEastAsia" w:hint="eastAsia"/>
          <w:sz w:val="24"/>
          <w:szCs w:val="24"/>
        </w:rPr>
        <w:t>、建築設計の折衷主義の傑作</w:t>
      </w:r>
    </w:p>
    <w:p w14:paraId="70644686" w14:textId="51F268BB" w:rsidR="00C5780B" w:rsidRPr="00C5780B" w:rsidRDefault="00C5780B" w:rsidP="00F63F41">
      <w:pPr>
        <w:pStyle w:val="a9"/>
        <w:rPr>
          <w:rFonts w:asciiTheme="majorEastAsia" w:eastAsiaTheme="majorEastAsia" w:hAnsiTheme="majorEastAsia"/>
          <w:sz w:val="24"/>
          <w:szCs w:val="24"/>
        </w:rPr>
      </w:pPr>
    </w:p>
    <w:p w14:paraId="2328B9E2" w14:textId="13204ABC" w:rsidR="009201CF" w:rsidRDefault="00825038"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1B06BE">
        <w:rPr>
          <w:rFonts w:asciiTheme="majorEastAsia" w:eastAsiaTheme="majorEastAsia" w:hAnsiTheme="majorEastAsia" w:hint="eastAsia"/>
          <w:sz w:val="24"/>
          <w:szCs w:val="24"/>
        </w:rPr>
        <w:t>王宮の丘には、旧王宮、博物館</w:t>
      </w:r>
      <w:r w:rsidR="00FF53C8">
        <w:rPr>
          <w:rFonts w:asciiTheme="majorEastAsia" w:eastAsiaTheme="majorEastAsia" w:hAnsiTheme="majorEastAsia" w:hint="eastAsia"/>
          <w:sz w:val="24"/>
          <w:szCs w:val="24"/>
        </w:rPr>
        <w:t>、美術館や</w:t>
      </w:r>
      <w:r w:rsidR="001B06BE">
        <w:rPr>
          <w:rFonts w:asciiTheme="majorEastAsia" w:eastAsiaTheme="majorEastAsia" w:hAnsiTheme="majorEastAsia" w:hint="eastAsia"/>
          <w:sz w:val="24"/>
          <w:szCs w:val="24"/>
        </w:rPr>
        <w:t>教会等多数の観光場所がありますが、高台で</w:t>
      </w:r>
      <w:r w:rsidR="00A81F38">
        <w:rPr>
          <w:rFonts w:asciiTheme="majorEastAsia" w:eastAsiaTheme="majorEastAsia" w:hAnsiTheme="majorEastAsia" w:hint="eastAsia"/>
          <w:sz w:val="24"/>
          <w:szCs w:val="24"/>
        </w:rPr>
        <w:t>見晴らしの良い</w:t>
      </w:r>
      <w:r w:rsidR="00FF53C8">
        <w:rPr>
          <w:rFonts w:asciiTheme="majorEastAsia" w:eastAsiaTheme="majorEastAsia" w:hAnsiTheme="majorEastAsia" w:hint="eastAsia"/>
          <w:sz w:val="24"/>
          <w:szCs w:val="24"/>
        </w:rPr>
        <w:t>‟</w:t>
      </w:r>
      <w:r w:rsidR="00A81F38">
        <w:rPr>
          <w:rFonts w:asciiTheme="majorEastAsia" w:eastAsiaTheme="majorEastAsia" w:hAnsiTheme="majorEastAsia" w:hint="eastAsia"/>
          <w:sz w:val="24"/>
          <w:szCs w:val="24"/>
        </w:rPr>
        <w:t>漁夫の砦</w:t>
      </w:r>
      <w:r w:rsidR="00FF53C8">
        <w:rPr>
          <w:rFonts w:asciiTheme="majorEastAsia" w:eastAsiaTheme="majorEastAsia" w:hAnsiTheme="majorEastAsia" w:hint="eastAsia"/>
          <w:sz w:val="24"/>
          <w:szCs w:val="24"/>
        </w:rPr>
        <w:t>‟</w:t>
      </w:r>
      <w:r w:rsidR="00A81F38">
        <w:rPr>
          <w:rFonts w:asciiTheme="majorEastAsia" w:eastAsiaTheme="majorEastAsia" w:hAnsiTheme="majorEastAsia" w:hint="eastAsia"/>
          <w:sz w:val="24"/>
          <w:szCs w:val="24"/>
        </w:rPr>
        <w:t>には初代ハンガリー国王</w:t>
      </w:r>
      <w:r w:rsidR="0086194D">
        <w:rPr>
          <w:rFonts w:asciiTheme="majorEastAsia" w:eastAsiaTheme="majorEastAsia" w:hAnsiTheme="majorEastAsia" w:hint="eastAsia"/>
          <w:sz w:val="24"/>
          <w:szCs w:val="24"/>
        </w:rPr>
        <w:t>イシュトヴァーン</w:t>
      </w:r>
      <w:r w:rsidR="00A81F38">
        <w:rPr>
          <w:rFonts w:asciiTheme="majorEastAsia" w:eastAsiaTheme="majorEastAsia" w:hAnsiTheme="majorEastAsia" w:hint="eastAsia"/>
          <w:sz w:val="24"/>
          <w:szCs w:val="24"/>
        </w:rPr>
        <w:t>の銅像（写真5）があります。</w:t>
      </w:r>
      <w:r w:rsidR="009A7368">
        <w:rPr>
          <w:rFonts w:asciiTheme="majorEastAsia" w:eastAsiaTheme="majorEastAsia" w:hAnsiTheme="majorEastAsia" w:hint="eastAsia"/>
          <w:sz w:val="24"/>
          <w:szCs w:val="24"/>
        </w:rPr>
        <w:t>漁夫という名称は、以前ドナウ川の漁師組合があったからだそうです。ハンガリーは海のない国ですが、ドナウ川では</w:t>
      </w:r>
      <w:r w:rsidR="007F62C2">
        <w:rPr>
          <w:rFonts w:asciiTheme="majorEastAsia" w:eastAsiaTheme="majorEastAsia" w:hAnsiTheme="majorEastAsia" w:hint="eastAsia"/>
          <w:sz w:val="24"/>
          <w:szCs w:val="24"/>
        </w:rPr>
        <w:t>キャビアの取れるチョウザメやオオナマズ等の巨大な</w:t>
      </w:r>
      <w:r w:rsidR="009A7368">
        <w:rPr>
          <w:rFonts w:asciiTheme="majorEastAsia" w:eastAsiaTheme="majorEastAsia" w:hAnsiTheme="majorEastAsia" w:hint="eastAsia"/>
          <w:sz w:val="24"/>
          <w:szCs w:val="24"/>
        </w:rPr>
        <w:t>淡水魚</w:t>
      </w:r>
      <w:r w:rsidR="007F62C2">
        <w:rPr>
          <w:rFonts w:asciiTheme="majorEastAsia" w:eastAsiaTheme="majorEastAsia" w:hAnsiTheme="majorEastAsia" w:hint="eastAsia"/>
          <w:sz w:val="24"/>
          <w:szCs w:val="24"/>
        </w:rPr>
        <w:t>も釣れる</w:t>
      </w:r>
      <w:r w:rsidR="009A7368">
        <w:rPr>
          <w:rFonts w:asciiTheme="majorEastAsia" w:eastAsiaTheme="majorEastAsia" w:hAnsiTheme="majorEastAsia" w:hint="eastAsia"/>
          <w:sz w:val="24"/>
          <w:szCs w:val="24"/>
        </w:rPr>
        <w:t>そうです。</w:t>
      </w:r>
      <w:r w:rsidR="00B16618">
        <w:rPr>
          <w:rFonts w:asciiTheme="majorEastAsia" w:eastAsiaTheme="majorEastAsia" w:hAnsiTheme="majorEastAsia" w:hint="eastAsia"/>
          <w:sz w:val="24"/>
          <w:szCs w:val="24"/>
        </w:rPr>
        <w:t>大きなチョウザメは2人がかりで持ち上げるほどです。</w:t>
      </w:r>
      <w:r w:rsidR="007F62C2">
        <w:rPr>
          <w:rFonts w:asciiTheme="majorEastAsia" w:eastAsiaTheme="majorEastAsia" w:hAnsiTheme="majorEastAsia" w:hint="eastAsia"/>
          <w:sz w:val="24"/>
          <w:szCs w:val="24"/>
        </w:rPr>
        <w:t>イシュトヴァーンは、</w:t>
      </w:r>
      <w:r w:rsidR="001830D2">
        <w:rPr>
          <w:rFonts w:asciiTheme="majorEastAsia" w:eastAsiaTheme="majorEastAsia" w:hAnsiTheme="majorEastAsia" w:hint="eastAsia"/>
          <w:sz w:val="24"/>
          <w:szCs w:val="24"/>
        </w:rPr>
        <w:t>「</w:t>
      </w:r>
      <w:r w:rsidR="00B16618">
        <w:rPr>
          <w:rFonts w:asciiTheme="majorEastAsia" w:eastAsiaTheme="majorEastAsia" w:hAnsiTheme="majorEastAsia" w:hint="eastAsia"/>
          <w:sz w:val="24"/>
          <w:szCs w:val="24"/>
        </w:rPr>
        <w:t>二重の十字架</w:t>
      </w:r>
      <w:r w:rsidR="001830D2">
        <w:rPr>
          <w:rFonts w:asciiTheme="majorEastAsia" w:eastAsiaTheme="majorEastAsia" w:hAnsiTheme="majorEastAsia" w:hint="eastAsia"/>
          <w:sz w:val="24"/>
          <w:szCs w:val="24"/>
        </w:rPr>
        <w:t>」</w:t>
      </w:r>
      <w:r w:rsidR="00B16618">
        <w:rPr>
          <w:rFonts w:asciiTheme="majorEastAsia" w:eastAsiaTheme="majorEastAsia" w:hAnsiTheme="majorEastAsia" w:hint="eastAsia"/>
          <w:sz w:val="24"/>
          <w:szCs w:val="24"/>
        </w:rPr>
        <w:t>を手にしている事で有名です</w:t>
      </w:r>
      <w:r w:rsidR="00F90FCC">
        <w:rPr>
          <w:rFonts w:asciiTheme="majorEastAsia" w:eastAsiaTheme="majorEastAsia" w:hAnsiTheme="majorEastAsia" w:hint="eastAsia"/>
          <w:sz w:val="24"/>
          <w:szCs w:val="24"/>
        </w:rPr>
        <w:t>。</w:t>
      </w:r>
      <w:r w:rsidR="00B16618">
        <w:rPr>
          <w:rFonts w:asciiTheme="majorEastAsia" w:eastAsiaTheme="majorEastAsia" w:hAnsiTheme="majorEastAsia" w:hint="eastAsia"/>
          <w:sz w:val="24"/>
          <w:szCs w:val="24"/>
        </w:rPr>
        <w:t>二重になっているのはハンガリー王国を築いた事と、</w:t>
      </w:r>
      <w:r w:rsidR="00F90FCC">
        <w:rPr>
          <w:rFonts w:asciiTheme="majorEastAsia" w:eastAsiaTheme="majorEastAsia" w:hAnsiTheme="majorEastAsia" w:hint="eastAsia"/>
          <w:sz w:val="24"/>
          <w:szCs w:val="24"/>
        </w:rPr>
        <w:t>キリスト教をこの地に導入し国内大司教の決定権をローマ法王から与えられたことを意味するとの事です。</w:t>
      </w:r>
      <w:r w:rsidR="009201CF">
        <w:rPr>
          <w:rFonts w:asciiTheme="majorEastAsia" w:eastAsiaTheme="majorEastAsia" w:hAnsiTheme="majorEastAsia" w:hint="eastAsia"/>
          <w:sz w:val="24"/>
          <w:szCs w:val="24"/>
        </w:rPr>
        <w:t>この二重の十字架は、ハンガリー国旗にも採用されています。</w:t>
      </w:r>
    </w:p>
    <w:p w14:paraId="0FD24E79" w14:textId="61DB8566" w:rsidR="00293D46" w:rsidRDefault="00050C5C" w:rsidP="00F63F41">
      <w:pPr>
        <w:pStyle w:val="a9"/>
        <w:rPr>
          <w:rFonts w:asciiTheme="majorEastAsia" w:eastAsiaTheme="majorEastAsia" w:hAnsiTheme="majorEastAsia"/>
          <w:sz w:val="24"/>
          <w:szCs w:val="24"/>
        </w:rPr>
      </w:pPr>
      <w:r>
        <w:rPr>
          <w:noProof/>
        </w:rPr>
        <w:drawing>
          <wp:inline distT="0" distB="0" distL="0" distR="0" wp14:anchorId="199297C7" wp14:editId="1C304081">
            <wp:extent cx="6645379" cy="3048000"/>
            <wp:effectExtent l="0" t="0" r="0" b="0"/>
            <wp:docPr id="9" name="図 9" descr="教会の広場にいる人たち&#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教会の広場にいる人たち&#10;&#10;自動的に生成された説明"/>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9063" b="29786"/>
                    <a:stretch/>
                  </pic:blipFill>
                  <pic:spPr bwMode="auto">
                    <a:xfrm>
                      <a:off x="0" y="0"/>
                      <a:ext cx="6645910" cy="3048243"/>
                    </a:xfrm>
                    <a:prstGeom prst="rect">
                      <a:avLst/>
                    </a:prstGeom>
                    <a:noFill/>
                    <a:ln>
                      <a:noFill/>
                    </a:ln>
                    <a:extLst>
                      <a:ext uri="{53640926-AAD7-44D8-BBD7-CCE9431645EC}">
                        <a14:shadowObscured xmlns:a14="http://schemas.microsoft.com/office/drawing/2010/main"/>
                      </a:ext>
                    </a:extLst>
                  </pic:spPr>
                </pic:pic>
              </a:graphicData>
            </a:graphic>
          </wp:inline>
        </w:drawing>
      </w:r>
    </w:p>
    <w:p w14:paraId="5CC94D45" w14:textId="10D676C6" w:rsidR="00F1201B" w:rsidRDefault="00821D27"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写真5</w:t>
      </w:r>
      <w:r w:rsidR="00B678F3">
        <w:rPr>
          <w:rFonts w:asciiTheme="majorEastAsia" w:eastAsiaTheme="majorEastAsia" w:hAnsiTheme="majorEastAsia" w:hint="eastAsia"/>
          <w:sz w:val="24"/>
          <w:szCs w:val="24"/>
        </w:rPr>
        <w:t xml:space="preserve">　漁夫の砦にある初代ハンガリー国王イシュトバーンの騎馬像</w:t>
      </w:r>
      <w:r w:rsidR="00FB00EF">
        <w:rPr>
          <w:rFonts w:asciiTheme="majorEastAsia" w:eastAsiaTheme="majorEastAsia" w:hAnsiTheme="majorEastAsia" w:hint="eastAsia"/>
          <w:sz w:val="24"/>
          <w:szCs w:val="24"/>
        </w:rPr>
        <w:t>（</w:t>
      </w:r>
      <w:r w:rsidR="00F1201B">
        <w:rPr>
          <w:rFonts w:asciiTheme="majorEastAsia" w:eastAsiaTheme="majorEastAsia" w:hAnsiTheme="majorEastAsia" w:hint="eastAsia"/>
          <w:sz w:val="24"/>
          <w:szCs w:val="24"/>
        </w:rPr>
        <w:t>二重の十字架を</w:t>
      </w:r>
      <w:r w:rsidR="00FB00EF">
        <w:rPr>
          <w:rFonts w:asciiTheme="majorEastAsia" w:eastAsiaTheme="majorEastAsia" w:hAnsiTheme="majorEastAsia" w:hint="eastAsia"/>
          <w:sz w:val="24"/>
          <w:szCs w:val="24"/>
        </w:rPr>
        <w:t>持つ）</w:t>
      </w:r>
    </w:p>
    <w:p w14:paraId="0E973C5C" w14:textId="5AF35243" w:rsidR="006F0A4D" w:rsidRDefault="006F0A4D" w:rsidP="00F63F41">
      <w:pPr>
        <w:pStyle w:val="a9"/>
        <w:rPr>
          <w:rFonts w:asciiTheme="majorEastAsia" w:eastAsiaTheme="majorEastAsia" w:hAnsiTheme="majorEastAsia"/>
          <w:sz w:val="24"/>
          <w:szCs w:val="24"/>
        </w:rPr>
      </w:pPr>
    </w:p>
    <w:p w14:paraId="43A7C110" w14:textId="15A64BCC" w:rsidR="006F0A4D" w:rsidRDefault="006F0A4D" w:rsidP="00F63F41">
      <w:pPr>
        <w:pStyle w:val="a9"/>
        <w:rPr>
          <w:rFonts w:asciiTheme="majorEastAsia" w:eastAsiaTheme="majorEastAsia" w:hAnsiTheme="majorEastAsia"/>
          <w:sz w:val="24"/>
          <w:szCs w:val="24"/>
        </w:rPr>
      </w:pPr>
    </w:p>
    <w:p w14:paraId="4E3FBF6E" w14:textId="6BC9FEFB" w:rsidR="006F0A4D" w:rsidRPr="006F0A4D" w:rsidRDefault="006F0A4D"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ブタペストの西側は</w:t>
      </w:r>
      <w:r w:rsidR="000E7E65">
        <w:rPr>
          <w:rFonts w:asciiTheme="majorEastAsia" w:eastAsiaTheme="majorEastAsia" w:hAnsiTheme="majorEastAsia" w:hint="eastAsia"/>
          <w:sz w:val="24"/>
          <w:szCs w:val="24"/>
        </w:rPr>
        <w:t>旧王宮の後ろあたり（写真3）から</w:t>
      </w:r>
      <w:r>
        <w:rPr>
          <w:rFonts w:asciiTheme="majorEastAsia" w:eastAsiaTheme="majorEastAsia" w:hAnsiTheme="majorEastAsia" w:hint="eastAsia"/>
          <w:sz w:val="24"/>
          <w:szCs w:val="24"/>
        </w:rPr>
        <w:t>比較的低い山の</w:t>
      </w:r>
      <w:r w:rsidR="00CE28B2">
        <w:rPr>
          <w:rFonts w:asciiTheme="majorEastAsia" w:eastAsiaTheme="majorEastAsia" w:hAnsiTheme="majorEastAsia" w:hint="eastAsia"/>
          <w:sz w:val="24"/>
          <w:szCs w:val="24"/>
        </w:rPr>
        <w:t>丘陵地帯が始まっています。この地域は</w:t>
      </w:r>
      <w:r w:rsidR="001830D2">
        <w:rPr>
          <w:rFonts w:asciiTheme="majorEastAsia" w:eastAsiaTheme="majorEastAsia" w:hAnsiTheme="majorEastAsia" w:hint="eastAsia"/>
          <w:sz w:val="24"/>
          <w:szCs w:val="24"/>
        </w:rPr>
        <w:t>現在</w:t>
      </w:r>
      <w:r w:rsidR="00CE28B2">
        <w:rPr>
          <w:rFonts w:asciiTheme="majorEastAsia" w:eastAsiaTheme="majorEastAsia" w:hAnsiTheme="majorEastAsia" w:hint="eastAsia"/>
          <w:sz w:val="24"/>
          <w:szCs w:val="24"/>
        </w:rPr>
        <w:t>ブダペストの</w:t>
      </w:r>
      <w:r w:rsidR="000E7E65">
        <w:rPr>
          <w:rFonts w:asciiTheme="majorEastAsia" w:eastAsiaTheme="majorEastAsia" w:hAnsiTheme="majorEastAsia" w:hint="eastAsia"/>
          <w:sz w:val="24"/>
          <w:szCs w:val="24"/>
        </w:rPr>
        <w:t>高級</w:t>
      </w:r>
      <w:r w:rsidR="00CE28B2">
        <w:rPr>
          <w:rFonts w:asciiTheme="majorEastAsia" w:eastAsiaTheme="majorEastAsia" w:hAnsiTheme="majorEastAsia" w:hint="eastAsia"/>
          <w:sz w:val="24"/>
          <w:szCs w:val="24"/>
        </w:rPr>
        <w:t>ベッドタウンのようです。市の中心から</w:t>
      </w:r>
      <w:r w:rsidR="001830D2">
        <w:rPr>
          <w:rFonts w:asciiTheme="majorEastAsia" w:eastAsiaTheme="majorEastAsia" w:hAnsiTheme="majorEastAsia" w:hint="eastAsia"/>
          <w:sz w:val="24"/>
          <w:szCs w:val="24"/>
        </w:rPr>
        <w:t>約1</w:t>
      </w:r>
      <w:r w:rsidR="00CE28B2">
        <w:rPr>
          <w:rFonts w:asciiTheme="majorEastAsia" w:eastAsiaTheme="majorEastAsia" w:hAnsiTheme="majorEastAsia" w:hint="eastAsia"/>
          <w:sz w:val="24"/>
          <w:szCs w:val="24"/>
        </w:rPr>
        <w:t>0㎞以内の範囲ですので市民にとっては素晴らしい自宅を持つことができ、日本では想像が難しい程</w:t>
      </w:r>
      <w:r w:rsidR="00941B2C">
        <w:rPr>
          <w:rFonts w:asciiTheme="majorEastAsia" w:eastAsiaTheme="majorEastAsia" w:hAnsiTheme="majorEastAsia" w:hint="eastAsia"/>
          <w:sz w:val="24"/>
          <w:szCs w:val="24"/>
        </w:rPr>
        <w:t>、</w:t>
      </w:r>
      <w:r w:rsidR="00CE28B2">
        <w:rPr>
          <w:rFonts w:asciiTheme="majorEastAsia" w:eastAsiaTheme="majorEastAsia" w:hAnsiTheme="majorEastAsia" w:hint="eastAsia"/>
          <w:sz w:val="24"/>
          <w:szCs w:val="24"/>
        </w:rPr>
        <w:t>通勤は</w:t>
      </w:r>
      <w:r w:rsidR="00423867">
        <w:rPr>
          <w:rFonts w:asciiTheme="majorEastAsia" w:eastAsiaTheme="majorEastAsia" w:hAnsiTheme="majorEastAsia" w:hint="eastAsia"/>
          <w:sz w:val="24"/>
          <w:szCs w:val="24"/>
        </w:rPr>
        <w:t>便利</w:t>
      </w:r>
      <w:r w:rsidR="00CE28B2">
        <w:rPr>
          <w:rFonts w:asciiTheme="majorEastAsia" w:eastAsiaTheme="majorEastAsia" w:hAnsiTheme="majorEastAsia" w:hint="eastAsia"/>
          <w:sz w:val="24"/>
          <w:szCs w:val="24"/>
        </w:rPr>
        <w:t>だと思われます。</w:t>
      </w:r>
    </w:p>
    <w:p w14:paraId="50017A59" w14:textId="1F1C79A6" w:rsidR="00912924" w:rsidRDefault="00912924" w:rsidP="00F63F41">
      <w:pPr>
        <w:pStyle w:val="a9"/>
        <w:rPr>
          <w:rFonts w:asciiTheme="majorEastAsia" w:eastAsiaTheme="majorEastAsia" w:hAnsiTheme="majorEastAsia"/>
          <w:sz w:val="24"/>
          <w:szCs w:val="24"/>
        </w:rPr>
      </w:pPr>
      <w:r>
        <w:rPr>
          <w:noProof/>
        </w:rPr>
        <w:drawing>
          <wp:inline distT="0" distB="0" distL="0" distR="0" wp14:anchorId="6AF5C886" wp14:editId="5CC6871C">
            <wp:extent cx="6645910" cy="3793671"/>
            <wp:effectExtent l="0" t="0" r="0" b="0"/>
            <wp:docPr id="13" name="図 13" descr="山の町&#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山の町&#10;&#10;中程度の精度で自動的に生成された説明"/>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2994" b="10901"/>
                    <a:stretch/>
                  </pic:blipFill>
                  <pic:spPr bwMode="auto">
                    <a:xfrm>
                      <a:off x="0" y="0"/>
                      <a:ext cx="6645910" cy="3793671"/>
                    </a:xfrm>
                    <a:prstGeom prst="rect">
                      <a:avLst/>
                    </a:prstGeom>
                    <a:noFill/>
                    <a:ln>
                      <a:noFill/>
                    </a:ln>
                    <a:extLst>
                      <a:ext uri="{53640926-AAD7-44D8-BBD7-CCE9431645EC}">
                        <a14:shadowObscured xmlns:a14="http://schemas.microsoft.com/office/drawing/2010/main"/>
                      </a:ext>
                    </a:extLst>
                  </pic:spPr>
                </pic:pic>
              </a:graphicData>
            </a:graphic>
          </wp:inline>
        </w:drawing>
      </w:r>
    </w:p>
    <w:p w14:paraId="22739F30" w14:textId="6A80BC93" w:rsidR="00821D27" w:rsidRDefault="00821D27"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写真6</w:t>
      </w:r>
      <w:r w:rsidR="00C5780B">
        <w:rPr>
          <w:rFonts w:asciiTheme="majorEastAsia" w:eastAsiaTheme="majorEastAsia" w:hAnsiTheme="majorEastAsia" w:hint="eastAsia"/>
          <w:sz w:val="24"/>
          <w:szCs w:val="24"/>
        </w:rPr>
        <w:t xml:space="preserve">　ブタペストから</w:t>
      </w:r>
      <w:r w:rsidR="009915E4">
        <w:rPr>
          <w:rFonts w:asciiTheme="majorEastAsia" w:eastAsiaTheme="majorEastAsia" w:hAnsiTheme="majorEastAsia" w:hint="eastAsia"/>
          <w:sz w:val="24"/>
          <w:szCs w:val="24"/>
        </w:rPr>
        <w:t>西</w:t>
      </w:r>
      <w:r w:rsidR="00C5780B">
        <w:rPr>
          <w:rFonts w:asciiTheme="majorEastAsia" w:eastAsiaTheme="majorEastAsia" w:hAnsiTheme="majorEastAsia" w:hint="eastAsia"/>
          <w:sz w:val="24"/>
          <w:szCs w:val="24"/>
        </w:rPr>
        <w:t>10㎞以内の郊外丘陵</w:t>
      </w:r>
      <w:r w:rsidR="004808E7">
        <w:rPr>
          <w:rFonts w:asciiTheme="majorEastAsia" w:eastAsiaTheme="majorEastAsia" w:hAnsiTheme="majorEastAsia" w:hint="eastAsia"/>
          <w:sz w:val="24"/>
          <w:szCs w:val="24"/>
        </w:rPr>
        <w:t>地帯</w:t>
      </w:r>
      <w:r w:rsidR="00C5780B">
        <w:rPr>
          <w:rFonts w:asciiTheme="majorEastAsia" w:eastAsiaTheme="majorEastAsia" w:hAnsiTheme="majorEastAsia" w:hint="eastAsia"/>
          <w:sz w:val="24"/>
          <w:szCs w:val="24"/>
        </w:rPr>
        <w:t>の住宅</w:t>
      </w:r>
      <w:r w:rsidR="004808E7">
        <w:rPr>
          <w:rFonts w:asciiTheme="majorEastAsia" w:eastAsiaTheme="majorEastAsia" w:hAnsiTheme="majorEastAsia" w:hint="eastAsia"/>
          <w:sz w:val="24"/>
          <w:szCs w:val="24"/>
        </w:rPr>
        <w:t>街</w:t>
      </w:r>
    </w:p>
    <w:p w14:paraId="47CB8320" w14:textId="65723B1D" w:rsidR="00A95883" w:rsidRDefault="00A95883" w:rsidP="00F63F41">
      <w:pPr>
        <w:pStyle w:val="a9"/>
        <w:rPr>
          <w:rFonts w:asciiTheme="majorEastAsia" w:eastAsiaTheme="majorEastAsia" w:hAnsiTheme="majorEastAsia"/>
          <w:sz w:val="24"/>
          <w:szCs w:val="24"/>
        </w:rPr>
      </w:pPr>
    </w:p>
    <w:p w14:paraId="25C77AEB" w14:textId="0293EDDC" w:rsidR="00AA1886" w:rsidRDefault="00C94514"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ハンガリー</w:t>
      </w:r>
      <w:r w:rsidR="00C373A8">
        <w:rPr>
          <w:rFonts w:asciiTheme="majorEastAsia" w:eastAsiaTheme="majorEastAsia" w:hAnsiTheme="majorEastAsia" w:hint="eastAsia"/>
          <w:sz w:val="24"/>
          <w:szCs w:val="24"/>
        </w:rPr>
        <w:t>の</w:t>
      </w:r>
      <w:r>
        <w:rPr>
          <w:rFonts w:asciiTheme="majorEastAsia" w:eastAsiaTheme="majorEastAsia" w:hAnsiTheme="majorEastAsia" w:hint="eastAsia"/>
          <w:sz w:val="24"/>
          <w:szCs w:val="24"/>
        </w:rPr>
        <w:t>食事はドイツ</w:t>
      </w:r>
      <w:r w:rsidR="00BD0B92">
        <w:rPr>
          <w:rFonts w:asciiTheme="majorEastAsia" w:eastAsiaTheme="majorEastAsia" w:hAnsiTheme="majorEastAsia" w:hint="eastAsia"/>
          <w:sz w:val="24"/>
          <w:szCs w:val="24"/>
        </w:rPr>
        <w:t>料理</w:t>
      </w:r>
      <w:r>
        <w:rPr>
          <w:rFonts w:asciiTheme="majorEastAsia" w:eastAsiaTheme="majorEastAsia" w:hAnsiTheme="majorEastAsia" w:hint="eastAsia"/>
          <w:sz w:val="24"/>
          <w:szCs w:val="24"/>
        </w:rPr>
        <w:t>に似ていますが、とても美味しく戴くことができます。</w:t>
      </w:r>
      <w:r w:rsidR="005B7D85">
        <w:rPr>
          <w:rFonts w:asciiTheme="majorEastAsia" w:eastAsiaTheme="majorEastAsia" w:hAnsiTheme="majorEastAsia" w:hint="eastAsia"/>
          <w:sz w:val="24"/>
          <w:szCs w:val="24"/>
        </w:rPr>
        <w:t>以前日本でハンガリー料理</w:t>
      </w:r>
      <w:r w:rsidR="001D57B6">
        <w:rPr>
          <w:rFonts w:asciiTheme="majorEastAsia" w:eastAsiaTheme="majorEastAsia" w:hAnsiTheme="majorEastAsia" w:hint="eastAsia"/>
          <w:sz w:val="24"/>
          <w:szCs w:val="24"/>
        </w:rPr>
        <w:t>の</w:t>
      </w:r>
      <w:r w:rsidR="005B7D85">
        <w:rPr>
          <w:rFonts w:asciiTheme="majorEastAsia" w:eastAsiaTheme="majorEastAsia" w:hAnsiTheme="majorEastAsia" w:hint="eastAsia"/>
          <w:sz w:val="24"/>
          <w:szCs w:val="24"/>
        </w:rPr>
        <w:t>ビーフシチューを</w:t>
      </w:r>
      <w:r w:rsidR="00022AFA">
        <w:rPr>
          <w:rFonts w:asciiTheme="majorEastAsia" w:eastAsiaTheme="majorEastAsia" w:hAnsiTheme="majorEastAsia" w:hint="eastAsia"/>
          <w:sz w:val="24"/>
          <w:szCs w:val="24"/>
        </w:rPr>
        <w:t>好きでした</w:t>
      </w:r>
      <w:r w:rsidR="005B7D85">
        <w:rPr>
          <w:rFonts w:asciiTheme="majorEastAsia" w:eastAsiaTheme="majorEastAsia" w:hAnsiTheme="majorEastAsia" w:hint="eastAsia"/>
          <w:sz w:val="24"/>
          <w:szCs w:val="24"/>
        </w:rPr>
        <w:t>ので、本場のビーフシチューを賞味したかったのですが、現在はそのような</w:t>
      </w:r>
      <w:r w:rsidR="00C373A8">
        <w:rPr>
          <w:rFonts w:asciiTheme="majorEastAsia" w:eastAsiaTheme="majorEastAsia" w:hAnsiTheme="majorEastAsia" w:hint="eastAsia"/>
          <w:sz w:val="24"/>
          <w:szCs w:val="24"/>
        </w:rPr>
        <w:t>‟</w:t>
      </w:r>
      <w:r w:rsidR="005B7D85">
        <w:rPr>
          <w:rFonts w:asciiTheme="majorEastAsia" w:eastAsiaTheme="majorEastAsia" w:hAnsiTheme="majorEastAsia" w:hint="eastAsia"/>
          <w:sz w:val="24"/>
          <w:szCs w:val="24"/>
        </w:rPr>
        <w:t>こってりしたシチュー</w:t>
      </w:r>
      <w:r w:rsidR="00C373A8">
        <w:rPr>
          <w:rFonts w:asciiTheme="majorEastAsia" w:eastAsiaTheme="majorEastAsia" w:hAnsiTheme="majorEastAsia" w:hint="eastAsia"/>
          <w:sz w:val="24"/>
          <w:szCs w:val="24"/>
        </w:rPr>
        <w:t>‟</w:t>
      </w:r>
      <w:r w:rsidR="005B7D85">
        <w:rPr>
          <w:rFonts w:asciiTheme="majorEastAsia" w:eastAsiaTheme="majorEastAsia" w:hAnsiTheme="majorEastAsia" w:hint="eastAsia"/>
          <w:sz w:val="24"/>
          <w:szCs w:val="24"/>
        </w:rPr>
        <w:t>ではなく、あっさりした米国の</w:t>
      </w:r>
      <w:r w:rsidR="005A514C">
        <w:rPr>
          <w:rFonts w:asciiTheme="majorEastAsia" w:eastAsiaTheme="majorEastAsia" w:hAnsiTheme="majorEastAsia" w:hint="eastAsia"/>
          <w:sz w:val="24"/>
          <w:szCs w:val="24"/>
        </w:rPr>
        <w:t>ミネストロー二</w:t>
      </w:r>
      <w:r w:rsidR="005B7D85">
        <w:rPr>
          <w:rFonts w:asciiTheme="majorEastAsia" w:eastAsiaTheme="majorEastAsia" w:hAnsiTheme="majorEastAsia" w:hint="eastAsia"/>
          <w:sz w:val="24"/>
          <w:szCs w:val="24"/>
        </w:rPr>
        <w:t>の様でした。</w:t>
      </w:r>
      <w:r w:rsidR="00BD0B92">
        <w:rPr>
          <w:rFonts w:asciiTheme="majorEastAsia" w:eastAsiaTheme="majorEastAsia" w:hAnsiTheme="majorEastAsia" w:hint="eastAsia"/>
          <w:sz w:val="24"/>
          <w:szCs w:val="24"/>
        </w:rPr>
        <w:t>しかし、</w:t>
      </w:r>
      <w:r w:rsidR="00C373A8">
        <w:rPr>
          <w:rFonts w:asciiTheme="majorEastAsia" w:eastAsiaTheme="majorEastAsia" w:hAnsiTheme="majorEastAsia" w:hint="eastAsia"/>
          <w:sz w:val="24"/>
          <w:szCs w:val="24"/>
        </w:rPr>
        <w:t>前橋</w:t>
      </w:r>
      <w:r w:rsidR="005B7D85">
        <w:rPr>
          <w:rFonts w:asciiTheme="majorEastAsia" w:eastAsiaTheme="majorEastAsia" w:hAnsiTheme="majorEastAsia" w:hint="eastAsia"/>
          <w:sz w:val="24"/>
          <w:szCs w:val="24"/>
        </w:rPr>
        <w:t>では最近でも</w:t>
      </w:r>
      <w:r w:rsidR="00022AFA">
        <w:rPr>
          <w:rFonts w:asciiTheme="majorEastAsia" w:eastAsiaTheme="majorEastAsia" w:hAnsiTheme="majorEastAsia" w:hint="eastAsia"/>
          <w:sz w:val="24"/>
          <w:szCs w:val="24"/>
        </w:rPr>
        <w:t>洋食屋で</w:t>
      </w:r>
      <w:r w:rsidR="00C373A8">
        <w:rPr>
          <w:rFonts w:asciiTheme="majorEastAsia" w:eastAsiaTheme="majorEastAsia" w:hAnsiTheme="majorEastAsia" w:hint="eastAsia"/>
          <w:sz w:val="24"/>
          <w:szCs w:val="24"/>
        </w:rPr>
        <w:t>ビーフシチューを楽しむ事ができます</w:t>
      </w:r>
      <w:r w:rsidR="001D57B6">
        <w:rPr>
          <w:rFonts w:asciiTheme="majorEastAsia" w:eastAsiaTheme="majorEastAsia" w:hAnsiTheme="majorEastAsia" w:hint="eastAsia"/>
          <w:sz w:val="24"/>
          <w:szCs w:val="24"/>
        </w:rPr>
        <w:t>。</w:t>
      </w:r>
      <w:r w:rsidR="00C373A8">
        <w:rPr>
          <w:rFonts w:asciiTheme="majorEastAsia" w:eastAsiaTheme="majorEastAsia" w:hAnsiTheme="majorEastAsia" w:hint="eastAsia"/>
          <w:sz w:val="24"/>
          <w:szCs w:val="24"/>
        </w:rPr>
        <w:t>本場と考えていたハンガリーで</w:t>
      </w:r>
      <w:r w:rsidR="002852AC">
        <w:rPr>
          <w:rFonts w:asciiTheme="majorEastAsia" w:eastAsiaTheme="majorEastAsia" w:hAnsiTheme="majorEastAsia" w:hint="eastAsia"/>
          <w:sz w:val="24"/>
          <w:szCs w:val="24"/>
        </w:rPr>
        <w:t>消失</w:t>
      </w:r>
      <w:r w:rsidR="00C373A8">
        <w:rPr>
          <w:rFonts w:asciiTheme="majorEastAsia" w:eastAsiaTheme="majorEastAsia" w:hAnsiTheme="majorEastAsia" w:hint="eastAsia"/>
          <w:sz w:val="24"/>
          <w:szCs w:val="24"/>
        </w:rPr>
        <w:t>したのはとても残念です</w:t>
      </w:r>
      <w:r w:rsidR="00022AFA">
        <w:rPr>
          <w:rFonts w:asciiTheme="majorEastAsia" w:eastAsiaTheme="majorEastAsia" w:hAnsiTheme="majorEastAsia" w:hint="eastAsia"/>
          <w:sz w:val="24"/>
          <w:szCs w:val="24"/>
        </w:rPr>
        <w:t>が、</w:t>
      </w:r>
      <w:r w:rsidR="00627006">
        <w:rPr>
          <w:rFonts w:asciiTheme="majorEastAsia" w:eastAsiaTheme="majorEastAsia" w:hAnsiTheme="majorEastAsia" w:hint="eastAsia"/>
          <w:sz w:val="24"/>
          <w:szCs w:val="24"/>
        </w:rPr>
        <w:t>若い時に</w:t>
      </w:r>
      <w:r w:rsidR="00F37B6A">
        <w:rPr>
          <w:rFonts w:asciiTheme="majorEastAsia" w:eastAsiaTheme="majorEastAsia" w:hAnsiTheme="majorEastAsia" w:hint="eastAsia"/>
          <w:sz w:val="24"/>
          <w:szCs w:val="24"/>
        </w:rPr>
        <w:t>ビーフシチューを習った日本のシェフが</w:t>
      </w:r>
      <w:r w:rsidR="00627006">
        <w:rPr>
          <w:rFonts w:asciiTheme="majorEastAsia" w:eastAsiaTheme="majorEastAsia" w:hAnsiTheme="majorEastAsia" w:hint="eastAsia"/>
          <w:sz w:val="24"/>
          <w:szCs w:val="24"/>
        </w:rPr>
        <w:t>、</w:t>
      </w:r>
      <w:r w:rsidR="00F37B6A">
        <w:rPr>
          <w:rFonts w:asciiTheme="majorEastAsia" w:eastAsiaTheme="majorEastAsia" w:hAnsiTheme="majorEastAsia" w:hint="eastAsia"/>
          <w:sz w:val="24"/>
          <w:szCs w:val="24"/>
        </w:rPr>
        <w:t>以前と同じ味を</w:t>
      </w:r>
      <w:r w:rsidR="00022AFA">
        <w:rPr>
          <w:rFonts w:asciiTheme="majorEastAsia" w:eastAsiaTheme="majorEastAsia" w:hAnsiTheme="majorEastAsia" w:hint="eastAsia"/>
          <w:sz w:val="24"/>
          <w:szCs w:val="24"/>
        </w:rPr>
        <w:t>日本に</w:t>
      </w:r>
      <w:r w:rsidR="00F37B6A">
        <w:rPr>
          <w:rFonts w:asciiTheme="majorEastAsia" w:eastAsiaTheme="majorEastAsia" w:hAnsiTheme="majorEastAsia" w:hint="eastAsia"/>
          <w:sz w:val="24"/>
          <w:szCs w:val="24"/>
        </w:rPr>
        <w:t>残してくれているのは大変ありがたいです</w:t>
      </w:r>
      <w:r w:rsidR="001D57B6">
        <w:rPr>
          <w:rFonts w:asciiTheme="majorEastAsia" w:eastAsiaTheme="majorEastAsia" w:hAnsiTheme="majorEastAsia" w:hint="eastAsia"/>
          <w:sz w:val="24"/>
          <w:szCs w:val="24"/>
        </w:rPr>
        <w:t>。</w:t>
      </w:r>
    </w:p>
    <w:p w14:paraId="3D4F0E41" w14:textId="3244934B" w:rsidR="00C94514" w:rsidRDefault="00627006" w:rsidP="00AA1886">
      <w:pPr>
        <w:pStyle w:val="a9"/>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私はシカゴで同様の経験をしています。韓国のカルビは焼き肉としてとても美味し</w:t>
      </w:r>
      <w:r w:rsidR="005A1623">
        <w:rPr>
          <w:rFonts w:asciiTheme="majorEastAsia" w:eastAsiaTheme="majorEastAsia" w:hAnsiTheme="majorEastAsia" w:hint="eastAsia"/>
          <w:sz w:val="24"/>
          <w:szCs w:val="24"/>
        </w:rPr>
        <w:t>く、</w:t>
      </w:r>
      <w:r>
        <w:rPr>
          <w:rFonts w:asciiTheme="majorEastAsia" w:eastAsiaTheme="majorEastAsia" w:hAnsiTheme="majorEastAsia" w:hint="eastAsia"/>
          <w:sz w:val="24"/>
          <w:szCs w:val="24"/>
        </w:rPr>
        <w:t>昔からの焼き方</w:t>
      </w:r>
      <w:r w:rsidR="005A1623">
        <w:rPr>
          <w:rFonts w:asciiTheme="majorEastAsia" w:eastAsiaTheme="majorEastAsia" w:hAnsiTheme="majorEastAsia" w:hint="eastAsia"/>
          <w:sz w:val="24"/>
          <w:szCs w:val="24"/>
        </w:rPr>
        <w:t>が</w:t>
      </w:r>
      <w:r>
        <w:rPr>
          <w:rFonts w:asciiTheme="majorEastAsia" w:eastAsiaTheme="majorEastAsia" w:hAnsiTheme="majorEastAsia" w:hint="eastAsia"/>
          <w:sz w:val="24"/>
          <w:szCs w:val="24"/>
        </w:rPr>
        <w:t>シカゴの韓国料理屋ではそのまま残っています。しかし、最近10年程の韓国のカルビは以前と</w:t>
      </w:r>
      <w:r w:rsidR="00AA1886">
        <w:rPr>
          <w:rFonts w:asciiTheme="majorEastAsia" w:eastAsiaTheme="majorEastAsia" w:hAnsiTheme="majorEastAsia" w:hint="eastAsia"/>
          <w:sz w:val="24"/>
          <w:szCs w:val="24"/>
        </w:rPr>
        <w:t>異なり、一定量の</w:t>
      </w:r>
      <w:r w:rsidR="002F5431">
        <w:rPr>
          <w:rFonts w:asciiTheme="majorEastAsia" w:eastAsiaTheme="majorEastAsia" w:hAnsiTheme="majorEastAsia" w:hint="eastAsia"/>
          <w:sz w:val="24"/>
          <w:szCs w:val="24"/>
        </w:rPr>
        <w:t>用意した</w:t>
      </w:r>
      <w:r w:rsidR="00AA1886">
        <w:rPr>
          <w:rFonts w:asciiTheme="majorEastAsia" w:eastAsiaTheme="majorEastAsia" w:hAnsiTheme="majorEastAsia" w:hint="eastAsia"/>
          <w:sz w:val="24"/>
          <w:szCs w:val="24"/>
        </w:rPr>
        <w:t>肉しか焼かないのです。多分、合理化のため変化したと思われますが、昔の方法が</w:t>
      </w:r>
      <w:r w:rsidR="001E5C06">
        <w:rPr>
          <w:rFonts w:asciiTheme="majorEastAsia" w:eastAsiaTheme="majorEastAsia" w:hAnsiTheme="majorEastAsia" w:hint="eastAsia"/>
          <w:sz w:val="24"/>
          <w:szCs w:val="24"/>
        </w:rPr>
        <w:t>米</w:t>
      </w:r>
      <w:r w:rsidR="00AA1886">
        <w:rPr>
          <w:rFonts w:asciiTheme="majorEastAsia" w:eastAsiaTheme="majorEastAsia" w:hAnsiTheme="majorEastAsia" w:hint="eastAsia"/>
          <w:sz w:val="24"/>
          <w:szCs w:val="24"/>
        </w:rPr>
        <w:t>国で残っているのは不思議</w:t>
      </w:r>
      <w:r w:rsidR="005A1623">
        <w:rPr>
          <w:rFonts w:asciiTheme="majorEastAsia" w:eastAsiaTheme="majorEastAsia" w:hAnsiTheme="majorEastAsia" w:hint="eastAsia"/>
          <w:sz w:val="24"/>
          <w:szCs w:val="24"/>
        </w:rPr>
        <w:t>ですが有り難いと思ってい</w:t>
      </w:r>
      <w:r w:rsidR="00AA1886">
        <w:rPr>
          <w:rFonts w:asciiTheme="majorEastAsia" w:eastAsiaTheme="majorEastAsia" w:hAnsiTheme="majorEastAsia" w:hint="eastAsia"/>
          <w:sz w:val="24"/>
          <w:szCs w:val="24"/>
        </w:rPr>
        <w:t>ます。</w:t>
      </w:r>
    </w:p>
    <w:p w14:paraId="0D6E819D" w14:textId="3E1AF505" w:rsidR="00AA1886" w:rsidRDefault="00AA1886" w:rsidP="00AA1886">
      <w:pPr>
        <w:pStyle w:val="a9"/>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写真</w:t>
      </w:r>
      <w:r w:rsidR="00032918">
        <w:rPr>
          <w:rFonts w:asciiTheme="majorEastAsia" w:eastAsiaTheme="majorEastAsia" w:hAnsiTheme="majorEastAsia" w:hint="eastAsia"/>
          <w:sz w:val="24"/>
          <w:szCs w:val="24"/>
        </w:rPr>
        <w:t>7は、ドイツで有名なアスパラガス料理です。この料理は、5-6月頃のアスパラガスの取れる時期しか賞味できませんが、実に素晴らしい料理です。これはアスパラガスをゆでてホワイトソースで食べる高級料理で、</w:t>
      </w:r>
      <w:r w:rsidR="00806CC2">
        <w:rPr>
          <w:rFonts w:asciiTheme="majorEastAsia" w:eastAsiaTheme="majorEastAsia" w:hAnsiTheme="majorEastAsia" w:hint="eastAsia"/>
          <w:sz w:val="24"/>
          <w:szCs w:val="24"/>
        </w:rPr>
        <w:t>ビーフ</w:t>
      </w:r>
      <w:r w:rsidR="00032918">
        <w:rPr>
          <w:rFonts w:asciiTheme="majorEastAsia" w:eastAsiaTheme="majorEastAsia" w:hAnsiTheme="majorEastAsia" w:hint="eastAsia"/>
          <w:sz w:val="24"/>
          <w:szCs w:val="24"/>
        </w:rPr>
        <w:t>ステーキと同等の値段です。</w:t>
      </w:r>
      <w:r w:rsidR="00806CC2">
        <w:rPr>
          <w:rFonts w:asciiTheme="majorEastAsia" w:eastAsiaTheme="majorEastAsia" w:hAnsiTheme="majorEastAsia" w:hint="eastAsia"/>
          <w:sz w:val="24"/>
          <w:szCs w:val="24"/>
        </w:rPr>
        <w:t>高級レストランでは、写真</w:t>
      </w:r>
      <w:r w:rsidR="00153176">
        <w:rPr>
          <w:rFonts w:asciiTheme="majorEastAsia" w:eastAsiaTheme="majorEastAsia" w:hAnsiTheme="majorEastAsia" w:hint="eastAsia"/>
          <w:sz w:val="24"/>
          <w:szCs w:val="24"/>
        </w:rPr>
        <w:t>の</w:t>
      </w:r>
      <w:r w:rsidR="00806CC2">
        <w:rPr>
          <w:rFonts w:asciiTheme="majorEastAsia" w:eastAsiaTheme="majorEastAsia" w:hAnsiTheme="majorEastAsia" w:hint="eastAsia"/>
          <w:sz w:val="24"/>
          <w:szCs w:val="24"/>
        </w:rPr>
        <w:t>アスパラより倍の太さ3-4本程度で、</w:t>
      </w:r>
      <w:r w:rsidR="007B4023">
        <w:rPr>
          <w:rFonts w:asciiTheme="majorEastAsia" w:eastAsiaTheme="majorEastAsia" w:hAnsiTheme="majorEastAsia" w:hint="eastAsia"/>
          <w:sz w:val="24"/>
          <w:szCs w:val="24"/>
        </w:rPr>
        <w:t>スゴーク</w:t>
      </w:r>
      <w:r w:rsidR="00806CC2">
        <w:rPr>
          <w:rFonts w:asciiTheme="majorEastAsia" w:eastAsiaTheme="majorEastAsia" w:hAnsiTheme="majorEastAsia" w:hint="eastAsia"/>
          <w:sz w:val="24"/>
          <w:szCs w:val="24"/>
        </w:rPr>
        <w:t>美味しいです。</w:t>
      </w:r>
    </w:p>
    <w:p w14:paraId="4ADC032B" w14:textId="77777777" w:rsidR="00F37B6A" w:rsidRDefault="00F37B6A" w:rsidP="00F63F41">
      <w:pPr>
        <w:pStyle w:val="a9"/>
        <w:rPr>
          <w:rFonts w:asciiTheme="majorEastAsia" w:eastAsiaTheme="majorEastAsia" w:hAnsiTheme="majorEastAsia"/>
          <w:sz w:val="24"/>
          <w:szCs w:val="24"/>
        </w:rPr>
      </w:pPr>
    </w:p>
    <w:p w14:paraId="6A52B53A" w14:textId="3E281832" w:rsidR="00A95883" w:rsidRDefault="00A95883" w:rsidP="00F63F41">
      <w:pPr>
        <w:pStyle w:val="a9"/>
        <w:rPr>
          <w:rFonts w:asciiTheme="majorEastAsia" w:eastAsiaTheme="majorEastAsia" w:hAnsiTheme="majorEastAsia"/>
          <w:sz w:val="24"/>
          <w:szCs w:val="24"/>
        </w:rPr>
      </w:pPr>
      <w:r>
        <w:rPr>
          <w:noProof/>
        </w:rPr>
        <w:drawing>
          <wp:inline distT="0" distB="0" distL="0" distR="0" wp14:anchorId="6536B5DC" wp14:editId="1857A5E5">
            <wp:extent cx="3295852" cy="2099491"/>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830" t="23913" r="11862" b="9581"/>
                    <a:stretch/>
                  </pic:blipFill>
                  <pic:spPr bwMode="auto">
                    <a:xfrm>
                      <a:off x="0" y="0"/>
                      <a:ext cx="3372490" cy="2148310"/>
                    </a:xfrm>
                    <a:prstGeom prst="rect">
                      <a:avLst/>
                    </a:prstGeom>
                    <a:noFill/>
                    <a:ln>
                      <a:noFill/>
                    </a:ln>
                    <a:extLst>
                      <a:ext uri="{53640926-AAD7-44D8-BBD7-CCE9431645EC}">
                        <a14:shadowObscured xmlns:a14="http://schemas.microsoft.com/office/drawing/2010/main"/>
                      </a:ext>
                    </a:extLst>
                  </pic:spPr>
                </pic:pic>
              </a:graphicData>
            </a:graphic>
          </wp:inline>
        </w:drawing>
      </w:r>
    </w:p>
    <w:p w14:paraId="60B53D84" w14:textId="44B972EF" w:rsidR="00A95883" w:rsidRPr="00F63F41" w:rsidRDefault="00A95883"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写真7</w:t>
      </w:r>
      <w:r w:rsidR="00C5780B">
        <w:rPr>
          <w:rFonts w:asciiTheme="majorEastAsia" w:eastAsiaTheme="majorEastAsia" w:hAnsiTheme="majorEastAsia" w:hint="eastAsia"/>
          <w:sz w:val="24"/>
          <w:szCs w:val="24"/>
        </w:rPr>
        <w:t xml:space="preserve">　ドイツで有名な白アスパラガス料理</w:t>
      </w:r>
    </w:p>
    <w:sectPr w:rsidR="00A95883" w:rsidRPr="00F63F41" w:rsidSect="00785F0F">
      <w:footerReference w:type="default" r:id="rId15"/>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CA52AD" w14:textId="77777777" w:rsidR="008F00CF" w:rsidRDefault="008F00CF" w:rsidP="004E3337">
      <w:r>
        <w:separator/>
      </w:r>
    </w:p>
  </w:endnote>
  <w:endnote w:type="continuationSeparator" w:id="0">
    <w:p w14:paraId="47D271FA" w14:textId="77777777" w:rsidR="008F00CF" w:rsidRDefault="008F00CF" w:rsidP="004E33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Vrinda">
    <w:panose1 w:val="00000400000000000000"/>
    <w:charset w:val="00"/>
    <w:family w:val="swiss"/>
    <w:pitch w:val="variable"/>
    <w:sig w:usb0="00010003" w:usb1="00000000" w:usb2="0000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6861208"/>
      <w:docPartObj>
        <w:docPartGallery w:val="Page Numbers (Bottom of Page)"/>
        <w:docPartUnique/>
      </w:docPartObj>
    </w:sdtPr>
    <w:sdtContent>
      <w:p w14:paraId="1C75C78B" w14:textId="36108928" w:rsidR="008332A5" w:rsidRDefault="008332A5">
        <w:pPr>
          <w:pStyle w:val="a7"/>
          <w:jc w:val="center"/>
        </w:pPr>
        <w:r>
          <w:fldChar w:fldCharType="begin"/>
        </w:r>
        <w:r>
          <w:instrText>PAGE   \* MERGEFORMAT</w:instrText>
        </w:r>
        <w:r>
          <w:fldChar w:fldCharType="separate"/>
        </w:r>
        <w:r>
          <w:rPr>
            <w:lang w:val="ja-JP"/>
          </w:rPr>
          <w:t>2</w:t>
        </w:r>
        <w:r>
          <w:fldChar w:fldCharType="end"/>
        </w:r>
      </w:p>
    </w:sdtContent>
  </w:sdt>
  <w:p w14:paraId="041C9714" w14:textId="77777777" w:rsidR="008332A5" w:rsidRDefault="008332A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383C88" w14:textId="77777777" w:rsidR="008F00CF" w:rsidRDefault="008F00CF" w:rsidP="004E3337">
      <w:r>
        <w:separator/>
      </w:r>
    </w:p>
  </w:footnote>
  <w:footnote w:type="continuationSeparator" w:id="0">
    <w:p w14:paraId="3DC06E37" w14:textId="77777777" w:rsidR="008F00CF" w:rsidRDefault="008F00CF" w:rsidP="004E333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CB6089"/>
    <w:multiLevelType w:val="hybridMultilevel"/>
    <w:tmpl w:val="02165414"/>
    <w:lvl w:ilvl="0" w:tplc="20A2595E">
      <w:start w:val="1"/>
      <w:numFmt w:val="lowerLetter"/>
      <w:lvlText w:val="(%1)"/>
      <w:lvlJc w:val="left"/>
      <w:pPr>
        <w:ind w:left="4440" w:hanging="360"/>
      </w:pPr>
      <w:rPr>
        <w:rFonts w:hint="default"/>
      </w:rPr>
    </w:lvl>
    <w:lvl w:ilvl="1" w:tplc="04090017" w:tentative="1">
      <w:start w:val="1"/>
      <w:numFmt w:val="aiueoFullWidth"/>
      <w:lvlText w:val="(%2)"/>
      <w:lvlJc w:val="left"/>
      <w:pPr>
        <w:ind w:left="4920" w:hanging="420"/>
      </w:pPr>
    </w:lvl>
    <w:lvl w:ilvl="2" w:tplc="04090011" w:tentative="1">
      <w:start w:val="1"/>
      <w:numFmt w:val="decimalEnclosedCircle"/>
      <w:lvlText w:val="%3"/>
      <w:lvlJc w:val="left"/>
      <w:pPr>
        <w:ind w:left="5340" w:hanging="420"/>
      </w:pPr>
    </w:lvl>
    <w:lvl w:ilvl="3" w:tplc="0409000F" w:tentative="1">
      <w:start w:val="1"/>
      <w:numFmt w:val="decimal"/>
      <w:lvlText w:val="%4."/>
      <w:lvlJc w:val="left"/>
      <w:pPr>
        <w:ind w:left="5760" w:hanging="420"/>
      </w:pPr>
    </w:lvl>
    <w:lvl w:ilvl="4" w:tplc="04090017" w:tentative="1">
      <w:start w:val="1"/>
      <w:numFmt w:val="aiueoFullWidth"/>
      <w:lvlText w:val="(%5)"/>
      <w:lvlJc w:val="left"/>
      <w:pPr>
        <w:ind w:left="6180" w:hanging="420"/>
      </w:pPr>
    </w:lvl>
    <w:lvl w:ilvl="5" w:tplc="04090011" w:tentative="1">
      <w:start w:val="1"/>
      <w:numFmt w:val="decimalEnclosedCircle"/>
      <w:lvlText w:val="%6"/>
      <w:lvlJc w:val="left"/>
      <w:pPr>
        <w:ind w:left="6600" w:hanging="420"/>
      </w:pPr>
    </w:lvl>
    <w:lvl w:ilvl="6" w:tplc="0409000F" w:tentative="1">
      <w:start w:val="1"/>
      <w:numFmt w:val="decimal"/>
      <w:lvlText w:val="%7."/>
      <w:lvlJc w:val="left"/>
      <w:pPr>
        <w:ind w:left="7020" w:hanging="420"/>
      </w:pPr>
    </w:lvl>
    <w:lvl w:ilvl="7" w:tplc="04090017" w:tentative="1">
      <w:start w:val="1"/>
      <w:numFmt w:val="aiueoFullWidth"/>
      <w:lvlText w:val="(%8)"/>
      <w:lvlJc w:val="left"/>
      <w:pPr>
        <w:ind w:left="7440" w:hanging="420"/>
      </w:pPr>
    </w:lvl>
    <w:lvl w:ilvl="8" w:tplc="04090011" w:tentative="1">
      <w:start w:val="1"/>
      <w:numFmt w:val="decimalEnclosedCircle"/>
      <w:lvlText w:val="%9"/>
      <w:lvlJc w:val="left"/>
      <w:pPr>
        <w:ind w:left="7860" w:hanging="420"/>
      </w:pPr>
    </w:lvl>
  </w:abstractNum>
  <w:num w:numId="1" w16cid:durableId="10605961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characterSpacingControl w:val="doNotCompress"/>
  <w:savePreviewPicture/>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B62D52"/>
    <w:rsid w:val="000033F5"/>
    <w:rsid w:val="00003687"/>
    <w:rsid w:val="00010F90"/>
    <w:rsid w:val="00010FCB"/>
    <w:rsid w:val="00012854"/>
    <w:rsid w:val="000136D5"/>
    <w:rsid w:val="000159D7"/>
    <w:rsid w:val="00020446"/>
    <w:rsid w:val="000211A1"/>
    <w:rsid w:val="00022AFA"/>
    <w:rsid w:val="00023FC8"/>
    <w:rsid w:val="00024156"/>
    <w:rsid w:val="0002547F"/>
    <w:rsid w:val="000270E6"/>
    <w:rsid w:val="000314E8"/>
    <w:rsid w:val="0003191E"/>
    <w:rsid w:val="00032918"/>
    <w:rsid w:val="00034714"/>
    <w:rsid w:val="00035420"/>
    <w:rsid w:val="00041CCD"/>
    <w:rsid w:val="00042865"/>
    <w:rsid w:val="00042EFF"/>
    <w:rsid w:val="000448DA"/>
    <w:rsid w:val="00046C00"/>
    <w:rsid w:val="000508C4"/>
    <w:rsid w:val="00050C5C"/>
    <w:rsid w:val="00051D83"/>
    <w:rsid w:val="00054E3C"/>
    <w:rsid w:val="00054E61"/>
    <w:rsid w:val="00056BDC"/>
    <w:rsid w:val="00062561"/>
    <w:rsid w:val="0006410E"/>
    <w:rsid w:val="0006615E"/>
    <w:rsid w:val="000665AE"/>
    <w:rsid w:val="00066B22"/>
    <w:rsid w:val="000713E1"/>
    <w:rsid w:val="00071D63"/>
    <w:rsid w:val="00072060"/>
    <w:rsid w:val="00072607"/>
    <w:rsid w:val="00075186"/>
    <w:rsid w:val="00076129"/>
    <w:rsid w:val="00076FF8"/>
    <w:rsid w:val="00081780"/>
    <w:rsid w:val="00085370"/>
    <w:rsid w:val="0008769D"/>
    <w:rsid w:val="00087EC6"/>
    <w:rsid w:val="00094595"/>
    <w:rsid w:val="00097674"/>
    <w:rsid w:val="000A145D"/>
    <w:rsid w:val="000A5883"/>
    <w:rsid w:val="000A637D"/>
    <w:rsid w:val="000A65A2"/>
    <w:rsid w:val="000B1175"/>
    <w:rsid w:val="000B267E"/>
    <w:rsid w:val="000B5F0A"/>
    <w:rsid w:val="000B6A7D"/>
    <w:rsid w:val="000B6E59"/>
    <w:rsid w:val="000C1D64"/>
    <w:rsid w:val="000C4D66"/>
    <w:rsid w:val="000D1ED2"/>
    <w:rsid w:val="000D3FF5"/>
    <w:rsid w:val="000D578C"/>
    <w:rsid w:val="000E1C60"/>
    <w:rsid w:val="000E3580"/>
    <w:rsid w:val="000E3F17"/>
    <w:rsid w:val="000E7E65"/>
    <w:rsid w:val="000F021E"/>
    <w:rsid w:val="000F268D"/>
    <w:rsid w:val="000F2CA0"/>
    <w:rsid w:val="000F34E9"/>
    <w:rsid w:val="000F457D"/>
    <w:rsid w:val="000F473A"/>
    <w:rsid w:val="000F4F49"/>
    <w:rsid w:val="000F5416"/>
    <w:rsid w:val="000F799D"/>
    <w:rsid w:val="000F7C9F"/>
    <w:rsid w:val="001000EA"/>
    <w:rsid w:val="00100752"/>
    <w:rsid w:val="00100A2D"/>
    <w:rsid w:val="001030F0"/>
    <w:rsid w:val="0010395C"/>
    <w:rsid w:val="00105972"/>
    <w:rsid w:val="00106C28"/>
    <w:rsid w:val="00107345"/>
    <w:rsid w:val="00111929"/>
    <w:rsid w:val="00115966"/>
    <w:rsid w:val="00121149"/>
    <w:rsid w:val="00121256"/>
    <w:rsid w:val="00130A63"/>
    <w:rsid w:val="00130F4A"/>
    <w:rsid w:val="0013442A"/>
    <w:rsid w:val="00134D2B"/>
    <w:rsid w:val="0013702E"/>
    <w:rsid w:val="00141024"/>
    <w:rsid w:val="00143EF0"/>
    <w:rsid w:val="001470CC"/>
    <w:rsid w:val="00150BE7"/>
    <w:rsid w:val="001524A1"/>
    <w:rsid w:val="001527B5"/>
    <w:rsid w:val="00152816"/>
    <w:rsid w:val="00153176"/>
    <w:rsid w:val="00153779"/>
    <w:rsid w:val="00153A10"/>
    <w:rsid w:val="00154990"/>
    <w:rsid w:val="00154D0B"/>
    <w:rsid w:val="00157755"/>
    <w:rsid w:val="00157FBB"/>
    <w:rsid w:val="00160C70"/>
    <w:rsid w:val="00161C04"/>
    <w:rsid w:val="00163AAE"/>
    <w:rsid w:val="00163F1B"/>
    <w:rsid w:val="00165D16"/>
    <w:rsid w:val="00167F9F"/>
    <w:rsid w:val="001708D5"/>
    <w:rsid w:val="00171421"/>
    <w:rsid w:val="00171666"/>
    <w:rsid w:val="00171E64"/>
    <w:rsid w:val="00175958"/>
    <w:rsid w:val="00175D32"/>
    <w:rsid w:val="00176FC7"/>
    <w:rsid w:val="001773EF"/>
    <w:rsid w:val="001808ED"/>
    <w:rsid w:val="00181122"/>
    <w:rsid w:val="00182841"/>
    <w:rsid w:val="001830D2"/>
    <w:rsid w:val="0018524D"/>
    <w:rsid w:val="00185B0E"/>
    <w:rsid w:val="00186C47"/>
    <w:rsid w:val="001901F1"/>
    <w:rsid w:val="00190A1D"/>
    <w:rsid w:val="00191BA0"/>
    <w:rsid w:val="00192563"/>
    <w:rsid w:val="001929A0"/>
    <w:rsid w:val="0019538A"/>
    <w:rsid w:val="001953D3"/>
    <w:rsid w:val="001A025C"/>
    <w:rsid w:val="001A0433"/>
    <w:rsid w:val="001A205C"/>
    <w:rsid w:val="001A329D"/>
    <w:rsid w:val="001A6F77"/>
    <w:rsid w:val="001A73C9"/>
    <w:rsid w:val="001A7EF3"/>
    <w:rsid w:val="001B06BE"/>
    <w:rsid w:val="001B0823"/>
    <w:rsid w:val="001B2C9F"/>
    <w:rsid w:val="001B4FF4"/>
    <w:rsid w:val="001B6863"/>
    <w:rsid w:val="001B7E70"/>
    <w:rsid w:val="001C0E9C"/>
    <w:rsid w:val="001C27FB"/>
    <w:rsid w:val="001C3B10"/>
    <w:rsid w:val="001C4089"/>
    <w:rsid w:val="001D0138"/>
    <w:rsid w:val="001D2482"/>
    <w:rsid w:val="001D3023"/>
    <w:rsid w:val="001D57B6"/>
    <w:rsid w:val="001D5CA3"/>
    <w:rsid w:val="001D5E56"/>
    <w:rsid w:val="001D7365"/>
    <w:rsid w:val="001D7A5C"/>
    <w:rsid w:val="001E0C64"/>
    <w:rsid w:val="001E277C"/>
    <w:rsid w:val="001E35AC"/>
    <w:rsid w:val="001E3AAF"/>
    <w:rsid w:val="001E5811"/>
    <w:rsid w:val="001E5C06"/>
    <w:rsid w:val="001E6604"/>
    <w:rsid w:val="001F0BF5"/>
    <w:rsid w:val="001F21F0"/>
    <w:rsid w:val="001F52FE"/>
    <w:rsid w:val="001F7FEA"/>
    <w:rsid w:val="002000E4"/>
    <w:rsid w:val="00200B66"/>
    <w:rsid w:val="00200F92"/>
    <w:rsid w:val="00201747"/>
    <w:rsid w:val="00202EB0"/>
    <w:rsid w:val="00207F7B"/>
    <w:rsid w:val="00210D95"/>
    <w:rsid w:val="00210F1F"/>
    <w:rsid w:val="00213F6E"/>
    <w:rsid w:val="00223975"/>
    <w:rsid w:val="00225591"/>
    <w:rsid w:val="00227BF7"/>
    <w:rsid w:val="00231556"/>
    <w:rsid w:val="00231837"/>
    <w:rsid w:val="00232F21"/>
    <w:rsid w:val="00235555"/>
    <w:rsid w:val="002400D5"/>
    <w:rsid w:val="00243139"/>
    <w:rsid w:val="00244397"/>
    <w:rsid w:val="00245871"/>
    <w:rsid w:val="00246286"/>
    <w:rsid w:val="00246445"/>
    <w:rsid w:val="00246E5E"/>
    <w:rsid w:val="00246F8A"/>
    <w:rsid w:val="00247981"/>
    <w:rsid w:val="00251ECC"/>
    <w:rsid w:val="00253E37"/>
    <w:rsid w:val="0025423D"/>
    <w:rsid w:val="00255DAA"/>
    <w:rsid w:val="002570C7"/>
    <w:rsid w:val="002571EA"/>
    <w:rsid w:val="00257F4D"/>
    <w:rsid w:val="00260B8A"/>
    <w:rsid w:val="00261376"/>
    <w:rsid w:val="00265A83"/>
    <w:rsid w:val="00270D86"/>
    <w:rsid w:val="002725B4"/>
    <w:rsid w:val="00273932"/>
    <w:rsid w:val="00273F66"/>
    <w:rsid w:val="00274088"/>
    <w:rsid w:val="00274DF9"/>
    <w:rsid w:val="00282BAB"/>
    <w:rsid w:val="00282C9D"/>
    <w:rsid w:val="00282D1D"/>
    <w:rsid w:val="002841EB"/>
    <w:rsid w:val="002852AC"/>
    <w:rsid w:val="00285BC0"/>
    <w:rsid w:val="0029089E"/>
    <w:rsid w:val="00290D46"/>
    <w:rsid w:val="00293D46"/>
    <w:rsid w:val="002A1F75"/>
    <w:rsid w:val="002A3442"/>
    <w:rsid w:val="002B2D5B"/>
    <w:rsid w:val="002B65DE"/>
    <w:rsid w:val="002B7BB1"/>
    <w:rsid w:val="002C153B"/>
    <w:rsid w:val="002C1BB2"/>
    <w:rsid w:val="002C3A8B"/>
    <w:rsid w:val="002C59CE"/>
    <w:rsid w:val="002C72EB"/>
    <w:rsid w:val="002D56CF"/>
    <w:rsid w:val="002D5A57"/>
    <w:rsid w:val="002E2CE8"/>
    <w:rsid w:val="002E5C50"/>
    <w:rsid w:val="002E673C"/>
    <w:rsid w:val="002F3384"/>
    <w:rsid w:val="002F388E"/>
    <w:rsid w:val="002F42BE"/>
    <w:rsid w:val="002F5431"/>
    <w:rsid w:val="00300E9D"/>
    <w:rsid w:val="00301741"/>
    <w:rsid w:val="00302DB0"/>
    <w:rsid w:val="00302EF0"/>
    <w:rsid w:val="00303156"/>
    <w:rsid w:val="00306E99"/>
    <w:rsid w:val="003104A5"/>
    <w:rsid w:val="00310BF5"/>
    <w:rsid w:val="00311B50"/>
    <w:rsid w:val="00312879"/>
    <w:rsid w:val="00314339"/>
    <w:rsid w:val="003167A0"/>
    <w:rsid w:val="00322122"/>
    <w:rsid w:val="003222B7"/>
    <w:rsid w:val="003250EE"/>
    <w:rsid w:val="00330C4A"/>
    <w:rsid w:val="00332490"/>
    <w:rsid w:val="0033367C"/>
    <w:rsid w:val="00335917"/>
    <w:rsid w:val="00336981"/>
    <w:rsid w:val="00337072"/>
    <w:rsid w:val="003379F2"/>
    <w:rsid w:val="00344C9C"/>
    <w:rsid w:val="00351650"/>
    <w:rsid w:val="00352FF7"/>
    <w:rsid w:val="0035390D"/>
    <w:rsid w:val="00353945"/>
    <w:rsid w:val="00354A14"/>
    <w:rsid w:val="0035632F"/>
    <w:rsid w:val="00363433"/>
    <w:rsid w:val="00363DA3"/>
    <w:rsid w:val="003656E2"/>
    <w:rsid w:val="00367ECB"/>
    <w:rsid w:val="00370937"/>
    <w:rsid w:val="00370B0F"/>
    <w:rsid w:val="00371EED"/>
    <w:rsid w:val="003727C0"/>
    <w:rsid w:val="00373E4E"/>
    <w:rsid w:val="00376CC1"/>
    <w:rsid w:val="00380417"/>
    <w:rsid w:val="00383AA4"/>
    <w:rsid w:val="003842FB"/>
    <w:rsid w:val="003855CF"/>
    <w:rsid w:val="0039292A"/>
    <w:rsid w:val="0039737D"/>
    <w:rsid w:val="003A685E"/>
    <w:rsid w:val="003A6D62"/>
    <w:rsid w:val="003A6D97"/>
    <w:rsid w:val="003B0529"/>
    <w:rsid w:val="003B0C3B"/>
    <w:rsid w:val="003B244A"/>
    <w:rsid w:val="003B28A9"/>
    <w:rsid w:val="003B43C8"/>
    <w:rsid w:val="003B5664"/>
    <w:rsid w:val="003B6B7C"/>
    <w:rsid w:val="003C10ED"/>
    <w:rsid w:val="003C1ADF"/>
    <w:rsid w:val="003C3DAA"/>
    <w:rsid w:val="003C488B"/>
    <w:rsid w:val="003C62CF"/>
    <w:rsid w:val="003C7D04"/>
    <w:rsid w:val="003D1C05"/>
    <w:rsid w:val="003D3BFA"/>
    <w:rsid w:val="003D3E14"/>
    <w:rsid w:val="003D4B64"/>
    <w:rsid w:val="003E1714"/>
    <w:rsid w:val="003E1B0F"/>
    <w:rsid w:val="003E4529"/>
    <w:rsid w:val="003E5B5D"/>
    <w:rsid w:val="003E64A9"/>
    <w:rsid w:val="003F33DA"/>
    <w:rsid w:val="003F55A1"/>
    <w:rsid w:val="003F56BF"/>
    <w:rsid w:val="004044EA"/>
    <w:rsid w:val="00404DE3"/>
    <w:rsid w:val="004101E6"/>
    <w:rsid w:val="00410C67"/>
    <w:rsid w:val="004118F0"/>
    <w:rsid w:val="00411BA3"/>
    <w:rsid w:val="00412837"/>
    <w:rsid w:val="00417CF7"/>
    <w:rsid w:val="00420554"/>
    <w:rsid w:val="00423395"/>
    <w:rsid w:val="0042366D"/>
    <w:rsid w:val="00423867"/>
    <w:rsid w:val="0042466F"/>
    <w:rsid w:val="00424A85"/>
    <w:rsid w:val="00425AF6"/>
    <w:rsid w:val="00426500"/>
    <w:rsid w:val="00426B29"/>
    <w:rsid w:val="00427C4C"/>
    <w:rsid w:val="004301E6"/>
    <w:rsid w:val="00430BDB"/>
    <w:rsid w:val="00431CEE"/>
    <w:rsid w:val="004366FD"/>
    <w:rsid w:val="004460DF"/>
    <w:rsid w:val="004520CA"/>
    <w:rsid w:val="004552D7"/>
    <w:rsid w:val="00460E1C"/>
    <w:rsid w:val="00461525"/>
    <w:rsid w:val="00463F72"/>
    <w:rsid w:val="00464261"/>
    <w:rsid w:val="00464917"/>
    <w:rsid w:val="0046620B"/>
    <w:rsid w:val="00470039"/>
    <w:rsid w:val="00472278"/>
    <w:rsid w:val="00474D59"/>
    <w:rsid w:val="004757DD"/>
    <w:rsid w:val="004808E7"/>
    <w:rsid w:val="004832CF"/>
    <w:rsid w:val="004837C3"/>
    <w:rsid w:val="004863C5"/>
    <w:rsid w:val="00486407"/>
    <w:rsid w:val="00486C27"/>
    <w:rsid w:val="004874CA"/>
    <w:rsid w:val="004877C6"/>
    <w:rsid w:val="00490402"/>
    <w:rsid w:val="00497E68"/>
    <w:rsid w:val="004A05C2"/>
    <w:rsid w:val="004A123A"/>
    <w:rsid w:val="004A16DD"/>
    <w:rsid w:val="004A178B"/>
    <w:rsid w:val="004A2CD0"/>
    <w:rsid w:val="004A3245"/>
    <w:rsid w:val="004A355F"/>
    <w:rsid w:val="004A4FF9"/>
    <w:rsid w:val="004A652B"/>
    <w:rsid w:val="004B02BF"/>
    <w:rsid w:val="004B3D7F"/>
    <w:rsid w:val="004B60DD"/>
    <w:rsid w:val="004B6A4B"/>
    <w:rsid w:val="004B7AD7"/>
    <w:rsid w:val="004C266E"/>
    <w:rsid w:val="004C5611"/>
    <w:rsid w:val="004C5DC9"/>
    <w:rsid w:val="004D0F3E"/>
    <w:rsid w:val="004D34D7"/>
    <w:rsid w:val="004D3982"/>
    <w:rsid w:val="004D47BD"/>
    <w:rsid w:val="004D7E5A"/>
    <w:rsid w:val="004E3337"/>
    <w:rsid w:val="004E5D71"/>
    <w:rsid w:val="004E7FEC"/>
    <w:rsid w:val="004F11C3"/>
    <w:rsid w:val="004F1BB3"/>
    <w:rsid w:val="004F210B"/>
    <w:rsid w:val="004F3CB8"/>
    <w:rsid w:val="004F63C7"/>
    <w:rsid w:val="0050090C"/>
    <w:rsid w:val="005028A6"/>
    <w:rsid w:val="005029C0"/>
    <w:rsid w:val="00502CBD"/>
    <w:rsid w:val="00502E1D"/>
    <w:rsid w:val="005065B9"/>
    <w:rsid w:val="00511831"/>
    <w:rsid w:val="00513519"/>
    <w:rsid w:val="00513561"/>
    <w:rsid w:val="00514FA7"/>
    <w:rsid w:val="0051679F"/>
    <w:rsid w:val="0051694B"/>
    <w:rsid w:val="005174B5"/>
    <w:rsid w:val="0052091E"/>
    <w:rsid w:val="005215C3"/>
    <w:rsid w:val="00521687"/>
    <w:rsid w:val="00521926"/>
    <w:rsid w:val="00521FD3"/>
    <w:rsid w:val="00523C3D"/>
    <w:rsid w:val="00523F83"/>
    <w:rsid w:val="00524084"/>
    <w:rsid w:val="0052451D"/>
    <w:rsid w:val="00525042"/>
    <w:rsid w:val="00527196"/>
    <w:rsid w:val="0053164D"/>
    <w:rsid w:val="00534FE1"/>
    <w:rsid w:val="005438A4"/>
    <w:rsid w:val="00543A63"/>
    <w:rsid w:val="0054429D"/>
    <w:rsid w:val="00545660"/>
    <w:rsid w:val="00550CAB"/>
    <w:rsid w:val="00556CFB"/>
    <w:rsid w:val="0056128F"/>
    <w:rsid w:val="00565CE9"/>
    <w:rsid w:val="005665E0"/>
    <w:rsid w:val="00567CE3"/>
    <w:rsid w:val="00570C50"/>
    <w:rsid w:val="00570F92"/>
    <w:rsid w:val="00572A21"/>
    <w:rsid w:val="00575F55"/>
    <w:rsid w:val="00580AF4"/>
    <w:rsid w:val="00584372"/>
    <w:rsid w:val="00584AF2"/>
    <w:rsid w:val="00585E26"/>
    <w:rsid w:val="00586CCC"/>
    <w:rsid w:val="0058799A"/>
    <w:rsid w:val="005912EE"/>
    <w:rsid w:val="00593B71"/>
    <w:rsid w:val="00594EA5"/>
    <w:rsid w:val="005964BE"/>
    <w:rsid w:val="005A103A"/>
    <w:rsid w:val="005A1623"/>
    <w:rsid w:val="005A19FA"/>
    <w:rsid w:val="005A359E"/>
    <w:rsid w:val="005A514C"/>
    <w:rsid w:val="005A6B91"/>
    <w:rsid w:val="005B0A9A"/>
    <w:rsid w:val="005B1D29"/>
    <w:rsid w:val="005B3EA3"/>
    <w:rsid w:val="005B66D7"/>
    <w:rsid w:val="005B7D85"/>
    <w:rsid w:val="005C7BF3"/>
    <w:rsid w:val="005D0CFA"/>
    <w:rsid w:val="005D2578"/>
    <w:rsid w:val="005D3580"/>
    <w:rsid w:val="005D4F0A"/>
    <w:rsid w:val="005D5263"/>
    <w:rsid w:val="005D5823"/>
    <w:rsid w:val="005D6E56"/>
    <w:rsid w:val="005D6E76"/>
    <w:rsid w:val="005E3D39"/>
    <w:rsid w:val="005F3A56"/>
    <w:rsid w:val="005F3F92"/>
    <w:rsid w:val="005F45D7"/>
    <w:rsid w:val="005F471B"/>
    <w:rsid w:val="005F5840"/>
    <w:rsid w:val="005F69D8"/>
    <w:rsid w:val="00604C3B"/>
    <w:rsid w:val="00607893"/>
    <w:rsid w:val="00610617"/>
    <w:rsid w:val="006146A9"/>
    <w:rsid w:val="006149C4"/>
    <w:rsid w:val="00620487"/>
    <w:rsid w:val="006237CE"/>
    <w:rsid w:val="0062430F"/>
    <w:rsid w:val="00626AF2"/>
    <w:rsid w:val="00627006"/>
    <w:rsid w:val="006305A3"/>
    <w:rsid w:val="006358EE"/>
    <w:rsid w:val="00636BE7"/>
    <w:rsid w:val="00641AC7"/>
    <w:rsid w:val="006424B4"/>
    <w:rsid w:val="00642686"/>
    <w:rsid w:val="00647916"/>
    <w:rsid w:val="006505C4"/>
    <w:rsid w:val="00650816"/>
    <w:rsid w:val="00651E9B"/>
    <w:rsid w:val="006542A5"/>
    <w:rsid w:val="006548B3"/>
    <w:rsid w:val="00654C51"/>
    <w:rsid w:val="00656D5F"/>
    <w:rsid w:val="00661569"/>
    <w:rsid w:val="00663313"/>
    <w:rsid w:val="00664F91"/>
    <w:rsid w:val="00665B5C"/>
    <w:rsid w:val="00670877"/>
    <w:rsid w:val="006801DE"/>
    <w:rsid w:val="00682708"/>
    <w:rsid w:val="00682C91"/>
    <w:rsid w:val="00686C78"/>
    <w:rsid w:val="00695CB4"/>
    <w:rsid w:val="006974ED"/>
    <w:rsid w:val="00697983"/>
    <w:rsid w:val="006A0468"/>
    <w:rsid w:val="006A0814"/>
    <w:rsid w:val="006A1926"/>
    <w:rsid w:val="006A1D74"/>
    <w:rsid w:val="006A2325"/>
    <w:rsid w:val="006A2793"/>
    <w:rsid w:val="006A3DD4"/>
    <w:rsid w:val="006A4908"/>
    <w:rsid w:val="006A4C08"/>
    <w:rsid w:val="006A4FFC"/>
    <w:rsid w:val="006A5965"/>
    <w:rsid w:val="006A6245"/>
    <w:rsid w:val="006A6A79"/>
    <w:rsid w:val="006A7F50"/>
    <w:rsid w:val="006A7FC5"/>
    <w:rsid w:val="006B0DDA"/>
    <w:rsid w:val="006B33EA"/>
    <w:rsid w:val="006B34B8"/>
    <w:rsid w:val="006B4345"/>
    <w:rsid w:val="006B5E99"/>
    <w:rsid w:val="006B6C35"/>
    <w:rsid w:val="006C1394"/>
    <w:rsid w:val="006C22D3"/>
    <w:rsid w:val="006C31F8"/>
    <w:rsid w:val="006C51A2"/>
    <w:rsid w:val="006C5295"/>
    <w:rsid w:val="006C632F"/>
    <w:rsid w:val="006C7EB1"/>
    <w:rsid w:val="006D6E7B"/>
    <w:rsid w:val="006E239C"/>
    <w:rsid w:val="006E3DE0"/>
    <w:rsid w:val="006E45E1"/>
    <w:rsid w:val="006E6984"/>
    <w:rsid w:val="006E73BD"/>
    <w:rsid w:val="006E7C48"/>
    <w:rsid w:val="006E7EFB"/>
    <w:rsid w:val="006F0A4D"/>
    <w:rsid w:val="006F3450"/>
    <w:rsid w:val="006F3842"/>
    <w:rsid w:val="00700DCD"/>
    <w:rsid w:val="007057D8"/>
    <w:rsid w:val="00707580"/>
    <w:rsid w:val="007101C5"/>
    <w:rsid w:val="00710472"/>
    <w:rsid w:val="007108F4"/>
    <w:rsid w:val="00711D15"/>
    <w:rsid w:val="00712AE5"/>
    <w:rsid w:val="007206AE"/>
    <w:rsid w:val="00721B06"/>
    <w:rsid w:val="00731EB2"/>
    <w:rsid w:val="00736C49"/>
    <w:rsid w:val="00737999"/>
    <w:rsid w:val="0074137F"/>
    <w:rsid w:val="0074316C"/>
    <w:rsid w:val="007452A5"/>
    <w:rsid w:val="00746714"/>
    <w:rsid w:val="00751184"/>
    <w:rsid w:val="0075418C"/>
    <w:rsid w:val="00756FEF"/>
    <w:rsid w:val="00757644"/>
    <w:rsid w:val="007608AD"/>
    <w:rsid w:val="00770F7F"/>
    <w:rsid w:val="0077183E"/>
    <w:rsid w:val="00771EB1"/>
    <w:rsid w:val="0077665D"/>
    <w:rsid w:val="007809A6"/>
    <w:rsid w:val="007825FA"/>
    <w:rsid w:val="007827C6"/>
    <w:rsid w:val="00785F0F"/>
    <w:rsid w:val="00790E0C"/>
    <w:rsid w:val="00790F42"/>
    <w:rsid w:val="00791F17"/>
    <w:rsid w:val="00794E76"/>
    <w:rsid w:val="007A20DA"/>
    <w:rsid w:val="007A2306"/>
    <w:rsid w:val="007A6400"/>
    <w:rsid w:val="007A7678"/>
    <w:rsid w:val="007B3345"/>
    <w:rsid w:val="007B4023"/>
    <w:rsid w:val="007B59EF"/>
    <w:rsid w:val="007C4924"/>
    <w:rsid w:val="007C6882"/>
    <w:rsid w:val="007D06F4"/>
    <w:rsid w:val="007D0BB8"/>
    <w:rsid w:val="007D0E48"/>
    <w:rsid w:val="007D202B"/>
    <w:rsid w:val="007D65F5"/>
    <w:rsid w:val="007D7D8C"/>
    <w:rsid w:val="007E2D73"/>
    <w:rsid w:val="007E303F"/>
    <w:rsid w:val="007E5C3D"/>
    <w:rsid w:val="007E5CDA"/>
    <w:rsid w:val="007E69BB"/>
    <w:rsid w:val="007E753D"/>
    <w:rsid w:val="007F01A2"/>
    <w:rsid w:val="007F0430"/>
    <w:rsid w:val="007F1A40"/>
    <w:rsid w:val="007F3C95"/>
    <w:rsid w:val="007F4ECA"/>
    <w:rsid w:val="007F53C8"/>
    <w:rsid w:val="007F54AB"/>
    <w:rsid w:val="007F5581"/>
    <w:rsid w:val="007F62C2"/>
    <w:rsid w:val="0080072D"/>
    <w:rsid w:val="008026C3"/>
    <w:rsid w:val="00802875"/>
    <w:rsid w:val="00802E32"/>
    <w:rsid w:val="0080333F"/>
    <w:rsid w:val="008035D0"/>
    <w:rsid w:val="00804897"/>
    <w:rsid w:val="00806CC2"/>
    <w:rsid w:val="0081238F"/>
    <w:rsid w:val="008155DD"/>
    <w:rsid w:val="00815E08"/>
    <w:rsid w:val="008165A1"/>
    <w:rsid w:val="00821D27"/>
    <w:rsid w:val="00823692"/>
    <w:rsid w:val="00824D62"/>
    <w:rsid w:val="00825038"/>
    <w:rsid w:val="008264BE"/>
    <w:rsid w:val="008277BD"/>
    <w:rsid w:val="008332A5"/>
    <w:rsid w:val="00833EC0"/>
    <w:rsid w:val="008346A3"/>
    <w:rsid w:val="0084174B"/>
    <w:rsid w:val="00842801"/>
    <w:rsid w:val="00846C4D"/>
    <w:rsid w:val="00846CBD"/>
    <w:rsid w:val="00847A4B"/>
    <w:rsid w:val="00852FB6"/>
    <w:rsid w:val="00855B0F"/>
    <w:rsid w:val="00857147"/>
    <w:rsid w:val="00857426"/>
    <w:rsid w:val="008576B9"/>
    <w:rsid w:val="0086194D"/>
    <w:rsid w:val="008623AE"/>
    <w:rsid w:val="00867F1A"/>
    <w:rsid w:val="0087071A"/>
    <w:rsid w:val="00872642"/>
    <w:rsid w:val="00874FAC"/>
    <w:rsid w:val="00874FF6"/>
    <w:rsid w:val="00876257"/>
    <w:rsid w:val="00876F33"/>
    <w:rsid w:val="0087712E"/>
    <w:rsid w:val="00880CFC"/>
    <w:rsid w:val="0089149F"/>
    <w:rsid w:val="00891B59"/>
    <w:rsid w:val="008928BE"/>
    <w:rsid w:val="008937BE"/>
    <w:rsid w:val="008975DC"/>
    <w:rsid w:val="00897E04"/>
    <w:rsid w:val="008A044E"/>
    <w:rsid w:val="008A04A5"/>
    <w:rsid w:val="008A0D55"/>
    <w:rsid w:val="008A36A7"/>
    <w:rsid w:val="008A434C"/>
    <w:rsid w:val="008A70D3"/>
    <w:rsid w:val="008B5D48"/>
    <w:rsid w:val="008B6AAF"/>
    <w:rsid w:val="008C001B"/>
    <w:rsid w:val="008C1CE7"/>
    <w:rsid w:val="008C4073"/>
    <w:rsid w:val="008C5E90"/>
    <w:rsid w:val="008C620E"/>
    <w:rsid w:val="008C6315"/>
    <w:rsid w:val="008D0BF5"/>
    <w:rsid w:val="008D14C2"/>
    <w:rsid w:val="008D2699"/>
    <w:rsid w:val="008D2EAF"/>
    <w:rsid w:val="008D4B6E"/>
    <w:rsid w:val="008D5CFA"/>
    <w:rsid w:val="008E0969"/>
    <w:rsid w:val="008E1C9C"/>
    <w:rsid w:val="008E1E0B"/>
    <w:rsid w:val="008E2681"/>
    <w:rsid w:val="008E3173"/>
    <w:rsid w:val="008E698F"/>
    <w:rsid w:val="008E7B59"/>
    <w:rsid w:val="008F00CF"/>
    <w:rsid w:val="008F122A"/>
    <w:rsid w:val="008F1659"/>
    <w:rsid w:val="008F2D64"/>
    <w:rsid w:val="008F2E67"/>
    <w:rsid w:val="00901695"/>
    <w:rsid w:val="0090315C"/>
    <w:rsid w:val="009032F0"/>
    <w:rsid w:val="00912924"/>
    <w:rsid w:val="00912B11"/>
    <w:rsid w:val="00913334"/>
    <w:rsid w:val="009145B5"/>
    <w:rsid w:val="009148D8"/>
    <w:rsid w:val="00914A63"/>
    <w:rsid w:val="00914E95"/>
    <w:rsid w:val="0091587F"/>
    <w:rsid w:val="0091723C"/>
    <w:rsid w:val="009201CF"/>
    <w:rsid w:val="00920EA4"/>
    <w:rsid w:val="009221E5"/>
    <w:rsid w:val="0092272B"/>
    <w:rsid w:val="00923CEE"/>
    <w:rsid w:val="009257AE"/>
    <w:rsid w:val="00927149"/>
    <w:rsid w:val="00927F67"/>
    <w:rsid w:val="00930709"/>
    <w:rsid w:val="0093270F"/>
    <w:rsid w:val="00934582"/>
    <w:rsid w:val="0093482A"/>
    <w:rsid w:val="00936BA3"/>
    <w:rsid w:val="00936C49"/>
    <w:rsid w:val="00941B2C"/>
    <w:rsid w:val="00941F6A"/>
    <w:rsid w:val="00944B52"/>
    <w:rsid w:val="00946016"/>
    <w:rsid w:val="009463FD"/>
    <w:rsid w:val="00947238"/>
    <w:rsid w:val="00950F59"/>
    <w:rsid w:val="009510D0"/>
    <w:rsid w:val="00951415"/>
    <w:rsid w:val="00951FEC"/>
    <w:rsid w:val="00953C21"/>
    <w:rsid w:val="00961EC5"/>
    <w:rsid w:val="00965612"/>
    <w:rsid w:val="00967584"/>
    <w:rsid w:val="009677E9"/>
    <w:rsid w:val="00967D21"/>
    <w:rsid w:val="00970DEB"/>
    <w:rsid w:val="00971087"/>
    <w:rsid w:val="009712C6"/>
    <w:rsid w:val="00984F82"/>
    <w:rsid w:val="009900B2"/>
    <w:rsid w:val="00990BF9"/>
    <w:rsid w:val="009915E4"/>
    <w:rsid w:val="009917D0"/>
    <w:rsid w:val="009918FE"/>
    <w:rsid w:val="009948D5"/>
    <w:rsid w:val="009959E9"/>
    <w:rsid w:val="00996AD9"/>
    <w:rsid w:val="00997F38"/>
    <w:rsid w:val="009A02D4"/>
    <w:rsid w:val="009A02DB"/>
    <w:rsid w:val="009A3267"/>
    <w:rsid w:val="009A3A95"/>
    <w:rsid w:val="009A7368"/>
    <w:rsid w:val="009A7D27"/>
    <w:rsid w:val="009B613E"/>
    <w:rsid w:val="009B61AA"/>
    <w:rsid w:val="009B7E00"/>
    <w:rsid w:val="009C7244"/>
    <w:rsid w:val="009D3324"/>
    <w:rsid w:val="009D3A23"/>
    <w:rsid w:val="009D4AA3"/>
    <w:rsid w:val="009D546A"/>
    <w:rsid w:val="009E0BD3"/>
    <w:rsid w:val="009E4EEF"/>
    <w:rsid w:val="009E7423"/>
    <w:rsid w:val="009F0364"/>
    <w:rsid w:val="009F0861"/>
    <w:rsid w:val="009F136B"/>
    <w:rsid w:val="009F3902"/>
    <w:rsid w:val="009F47E5"/>
    <w:rsid w:val="009F5239"/>
    <w:rsid w:val="009F5C42"/>
    <w:rsid w:val="009F7346"/>
    <w:rsid w:val="00A00784"/>
    <w:rsid w:val="00A06FFE"/>
    <w:rsid w:val="00A107F4"/>
    <w:rsid w:val="00A10EB2"/>
    <w:rsid w:val="00A133A9"/>
    <w:rsid w:val="00A14598"/>
    <w:rsid w:val="00A14823"/>
    <w:rsid w:val="00A15259"/>
    <w:rsid w:val="00A16110"/>
    <w:rsid w:val="00A200C4"/>
    <w:rsid w:val="00A20405"/>
    <w:rsid w:val="00A22771"/>
    <w:rsid w:val="00A2302A"/>
    <w:rsid w:val="00A2381E"/>
    <w:rsid w:val="00A25D16"/>
    <w:rsid w:val="00A27875"/>
    <w:rsid w:val="00A323E5"/>
    <w:rsid w:val="00A32E34"/>
    <w:rsid w:val="00A379AF"/>
    <w:rsid w:val="00A42906"/>
    <w:rsid w:val="00A448A5"/>
    <w:rsid w:val="00A47A30"/>
    <w:rsid w:val="00A53161"/>
    <w:rsid w:val="00A56D7A"/>
    <w:rsid w:val="00A56F9E"/>
    <w:rsid w:val="00A60F69"/>
    <w:rsid w:val="00A61513"/>
    <w:rsid w:val="00A63858"/>
    <w:rsid w:val="00A65610"/>
    <w:rsid w:val="00A66BB5"/>
    <w:rsid w:val="00A71845"/>
    <w:rsid w:val="00A71DAD"/>
    <w:rsid w:val="00A72F9D"/>
    <w:rsid w:val="00A80994"/>
    <w:rsid w:val="00A81F38"/>
    <w:rsid w:val="00A8213E"/>
    <w:rsid w:val="00A831C6"/>
    <w:rsid w:val="00A8352E"/>
    <w:rsid w:val="00A854F0"/>
    <w:rsid w:val="00A90804"/>
    <w:rsid w:val="00A90DEC"/>
    <w:rsid w:val="00A90FC1"/>
    <w:rsid w:val="00A91D72"/>
    <w:rsid w:val="00A936E9"/>
    <w:rsid w:val="00A93AFD"/>
    <w:rsid w:val="00A9460C"/>
    <w:rsid w:val="00A9572B"/>
    <w:rsid w:val="00A95883"/>
    <w:rsid w:val="00A96572"/>
    <w:rsid w:val="00A97D28"/>
    <w:rsid w:val="00AA1886"/>
    <w:rsid w:val="00AA5262"/>
    <w:rsid w:val="00AA69D1"/>
    <w:rsid w:val="00AB1570"/>
    <w:rsid w:val="00AB1B85"/>
    <w:rsid w:val="00AB243E"/>
    <w:rsid w:val="00AB30F8"/>
    <w:rsid w:val="00AB7D2D"/>
    <w:rsid w:val="00AB7DA3"/>
    <w:rsid w:val="00AC6A9B"/>
    <w:rsid w:val="00AC7423"/>
    <w:rsid w:val="00AC7B54"/>
    <w:rsid w:val="00AC7F31"/>
    <w:rsid w:val="00AD1DA8"/>
    <w:rsid w:val="00AD7BFD"/>
    <w:rsid w:val="00AE334F"/>
    <w:rsid w:val="00AE5FD8"/>
    <w:rsid w:val="00AE7215"/>
    <w:rsid w:val="00AF088E"/>
    <w:rsid w:val="00AF0E49"/>
    <w:rsid w:val="00AF386C"/>
    <w:rsid w:val="00AF51BD"/>
    <w:rsid w:val="00AF68E5"/>
    <w:rsid w:val="00B01462"/>
    <w:rsid w:val="00B026FD"/>
    <w:rsid w:val="00B03427"/>
    <w:rsid w:val="00B03F21"/>
    <w:rsid w:val="00B0574B"/>
    <w:rsid w:val="00B07704"/>
    <w:rsid w:val="00B101A6"/>
    <w:rsid w:val="00B10E06"/>
    <w:rsid w:val="00B110BD"/>
    <w:rsid w:val="00B11953"/>
    <w:rsid w:val="00B120FC"/>
    <w:rsid w:val="00B12E83"/>
    <w:rsid w:val="00B15236"/>
    <w:rsid w:val="00B16618"/>
    <w:rsid w:val="00B16CEA"/>
    <w:rsid w:val="00B17FC7"/>
    <w:rsid w:val="00B23AF1"/>
    <w:rsid w:val="00B26F58"/>
    <w:rsid w:val="00B27896"/>
    <w:rsid w:val="00B30349"/>
    <w:rsid w:val="00B356E0"/>
    <w:rsid w:val="00B361F6"/>
    <w:rsid w:val="00B370DD"/>
    <w:rsid w:val="00B37AD8"/>
    <w:rsid w:val="00B50F52"/>
    <w:rsid w:val="00B50FD9"/>
    <w:rsid w:val="00B51709"/>
    <w:rsid w:val="00B520A1"/>
    <w:rsid w:val="00B5238B"/>
    <w:rsid w:val="00B549E4"/>
    <w:rsid w:val="00B55274"/>
    <w:rsid w:val="00B55907"/>
    <w:rsid w:val="00B55DDC"/>
    <w:rsid w:val="00B57125"/>
    <w:rsid w:val="00B62D52"/>
    <w:rsid w:val="00B66626"/>
    <w:rsid w:val="00B6764B"/>
    <w:rsid w:val="00B678F3"/>
    <w:rsid w:val="00B67BA8"/>
    <w:rsid w:val="00B67EF7"/>
    <w:rsid w:val="00B700EE"/>
    <w:rsid w:val="00B717EA"/>
    <w:rsid w:val="00B77379"/>
    <w:rsid w:val="00B8059B"/>
    <w:rsid w:val="00B81FF4"/>
    <w:rsid w:val="00B86CCE"/>
    <w:rsid w:val="00B9310B"/>
    <w:rsid w:val="00B94BEF"/>
    <w:rsid w:val="00B94D58"/>
    <w:rsid w:val="00B959D7"/>
    <w:rsid w:val="00B95EBF"/>
    <w:rsid w:val="00BA0E0B"/>
    <w:rsid w:val="00BA43E5"/>
    <w:rsid w:val="00BA69D8"/>
    <w:rsid w:val="00BA6CAA"/>
    <w:rsid w:val="00BB1850"/>
    <w:rsid w:val="00BB2601"/>
    <w:rsid w:val="00BB30F6"/>
    <w:rsid w:val="00BB74C3"/>
    <w:rsid w:val="00BB7956"/>
    <w:rsid w:val="00BC2364"/>
    <w:rsid w:val="00BD0B92"/>
    <w:rsid w:val="00BD17F7"/>
    <w:rsid w:val="00BD416C"/>
    <w:rsid w:val="00BD7843"/>
    <w:rsid w:val="00BD7B9E"/>
    <w:rsid w:val="00BD7ED4"/>
    <w:rsid w:val="00BE1616"/>
    <w:rsid w:val="00BE1DE4"/>
    <w:rsid w:val="00BE5B32"/>
    <w:rsid w:val="00BE6A75"/>
    <w:rsid w:val="00BE71EA"/>
    <w:rsid w:val="00BE76F7"/>
    <w:rsid w:val="00BF53B7"/>
    <w:rsid w:val="00C049A6"/>
    <w:rsid w:val="00C058B0"/>
    <w:rsid w:val="00C07E78"/>
    <w:rsid w:val="00C10D83"/>
    <w:rsid w:val="00C147E2"/>
    <w:rsid w:val="00C16AB2"/>
    <w:rsid w:val="00C17281"/>
    <w:rsid w:val="00C2402E"/>
    <w:rsid w:val="00C2412E"/>
    <w:rsid w:val="00C24339"/>
    <w:rsid w:val="00C26A02"/>
    <w:rsid w:val="00C342C8"/>
    <w:rsid w:val="00C36C23"/>
    <w:rsid w:val="00C373A8"/>
    <w:rsid w:val="00C406C8"/>
    <w:rsid w:val="00C444BC"/>
    <w:rsid w:val="00C503C4"/>
    <w:rsid w:val="00C510A8"/>
    <w:rsid w:val="00C51540"/>
    <w:rsid w:val="00C51DFA"/>
    <w:rsid w:val="00C520ED"/>
    <w:rsid w:val="00C54929"/>
    <w:rsid w:val="00C55CAD"/>
    <w:rsid w:val="00C56AA7"/>
    <w:rsid w:val="00C5780B"/>
    <w:rsid w:val="00C60920"/>
    <w:rsid w:val="00C62118"/>
    <w:rsid w:val="00C62C93"/>
    <w:rsid w:val="00C70ECB"/>
    <w:rsid w:val="00C71B98"/>
    <w:rsid w:val="00C71DF7"/>
    <w:rsid w:val="00C72F49"/>
    <w:rsid w:val="00C85D55"/>
    <w:rsid w:val="00C901E9"/>
    <w:rsid w:val="00C90531"/>
    <w:rsid w:val="00C90F2E"/>
    <w:rsid w:val="00C93CC3"/>
    <w:rsid w:val="00C94514"/>
    <w:rsid w:val="00C94D4D"/>
    <w:rsid w:val="00C95A5C"/>
    <w:rsid w:val="00C97E41"/>
    <w:rsid w:val="00CB0293"/>
    <w:rsid w:val="00CB0F17"/>
    <w:rsid w:val="00CB2A8A"/>
    <w:rsid w:val="00CB2ED0"/>
    <w:rsid w:val="00CB661E"/>
    <w:rsid w:val="00CC0111"/>
    <w:rsid w:val="00CC0A73"/>
    <w:rsid w:val="00CC4B1E"/>
    <w:rsid w:val="00CC6487"/>
    <w:rsid w:val="00CC6E77"/>
    <w:rsid w:val="00CC7E0E"/>
    <w:rsid w:val="00CC7FD8"/>
    <w:rsid w:val="00CD209D"/>
    <w:rsid w:val="00CD36E8"/>
    <w:rsid w:val="00CD39EC"/>
    <w:rsid w:val="00CD5307"/>
    <w:rsid w:val="00CD6AE2"/>
    <w:rsid w:val="00CE0A9D"/>
    <w:rsid w:val="00CE28B2"/>
    <w:rsid w:val="00CE4534"/>
    <w:rsid w:val="00CE57E2"/>
    <w:rsid w:val="00CE6EE1"/>
    <w:rsid w:val="00CF02A1"/>
    <w:rsid w:val="00CF1905"/>
    <w:rsid w:val="00CF2BA3"/>
    <w:rsid w:val="00CF4DB8"/>
    <w:rsid w:val="00CF5412"/>
    <w:rsid w:val="00CF6013"/>
    <w:rsid w:val="00CF6481"/>
    <w:rsid w:val="00D001A5"/>
    <w:rsid w:val="00D048FA"/>
    <w:rsid w:val="00D04B8F"/>
    <w:rsid w:val="00D053AE"/>
    <w:rsid w:val="00D0555A"/>
    <w:rsid w:val="00D05D5E"/>
    <w:rsid w:val="00D06CAB"/>
    <w:rsid w:val="00D0756D"/>
    <w:rsid w:val="00D13A82"/>
    <w:rsid w:val="00D14136"/>
    <w:rsid w:val="00D14195"/>
    <w:rsid w:val="00D14391"/>
    <w:rsid w:val="00D147EE"/>
    <w:rsid w:val="00D21924"/>
    <w:rsid w:val="00D21F24"/>
    <w:rsid w:val="00D223C8"/>
    <w:rsid w:val="00D253FD"/>
    <w:rsid w:val="00D3514A"/>
    <w:rsid w:val="00D35C8A"/>
    <w:rsid w:val="00D36E15"/>
    <w:rsid w:val="00D42537"/>
    <w:rsid w:val="00D43D2C"/>
    <w:rsid w:val="00D44F9F"/>
    <w:rsid w:val="00D475DF"/>
    <w:rsid w:val="00D510DD"/>
    <w:rsid w:val="00D51C94"/>
    <w:rsid w:val="00D532CD"/>
    <w:rsid w:val="00D53B45"/>
    <w:rsid w:val="00D577C3"/>
    <w:rsid w:val="00D60618"/>
    <w:rsid w:val="00D6065C"/>
    <w:rsid w:val="00D62BB0"/>
    <w:rsid w:val="00D65F7B"/>
    <w:rsid w:val="00D6618D"/>
    <w:rsid w:val="00D66AE6"/>
    <w:rsid w:val="00D723CD"/>
    <w:rsid w:val="00D74158"/>
    <w:rsid w:val="00D80491"/>
    <w:rsid w:val="00D83601"/>
    <w:rsid w:val="00D94950"/>
    <w:rsid w:val="00D953F1"/>
    <w:rsid w:val="00D95BD7"/>
    <w:rsid w:val="00D95C92"/>
    <w:rsid w:val="00DA08FF"/>
    <w:rsid w:val="00DA20B6"/>
    <w:rsid w:val="00DA2DED"/>
    <w:rsid w:val="00DA4559"/>
    <w:rsid w:val="00DA487B"/>
    <w:rsid w:val="00DA57EB"/>
    <w:rsid w:val="00DA7803"/>
    <w:rsid w:val="00DA7B78"/>
    <w:rsid w:val="00DB0E50"/>
    <w:rsid w:val="00DB194A"/>
    <w:rsid w:val="00DB490D"/>
    <w:rsid w:val="00DB5072"/>
    <w:rsid w:val="00DC0512"/>
    <w:rsid w:val="00DC0AD6"/>
    <w:rsid w:val="00DC155B"/>
    <w:rsid w:val="00DC53AB"/>
    <w:rsid w:val="00DC58FD"/>
    <w:rsid w:val="00DC7674"/>
    <w:rsid w:val="00DC770C"/>
    <w:rsid w:val="00DC7BBF"/>
    <w:rsid w:val="00DD08DF"/>
    <w:rsid w:val="00DD1A1C"/>
    <w:rsid w:val="00DD3D78"/>
    <w:rsid w:val="00DD3F72"/>
    <w:rsid w:val="00DE075A"/>
    <w:rsid w:val="00DE3952"/>
    <w:rsid w:val="00DE48C4"/>
    <w:rsid w:val="00DE6196"/>
    <w:rsid w:val="00DE7F86"/>
    <w:rsid w:val="00DF18D5"/>
    <w:rsid w:val="00DF1FBF"/>
    <w:rsid w:val="00DF204B"/>
    <w:rsid w:val="00DF21A3"/>
    <w:rsid w:val="00DF6F66"/>
    <w:rsid w:val="00E01F22"/>
    <w:rsid w:val="00E026E5"/>
    <w:rsid w:val="00E05809"/>
    <w:rsid w:val="00E0726C"/>
    <w:rsid w:val="00E10E20"/>
    <w:rsid w:val="00E15B98"/>
    <w:rsid w:val="00E17FF6"/>
    <w:rsid w:val="00E22334"/>
    <w:rsid w:val="00E22B47"/>
    <w:rsid w:val="00E23163"/>
    <w:rsid w:val="00E252E1"/>
    <w:rsid w:val="00E26B60"/>
    <w:rsid w:val="00E33AF9"/>
    <w:rsid w:val="00E346DD"/>
    <w:rsid w:val="00E3504E"/>
    <w:rsid w:val="00E36EBB"/>
    <w:rsid w:val="00E37877"/>
    <w:rsid w:val="00E40AB8"/>
    <w:rsid w:val="00E40C05"/>
    <w:rsid w:val="00E43992"/>
    <w:rsid w:val="00E45C63"/>
    <w:rsid w:val="00E4713E"/>
    <w:rsid w:val="00E4723D"/>
    <w:rsid w:val="00E47F1E"/>
    <w:rsid w:val="00E56134"/>
    <w:rsid w:val="00E60CA5"/>
    <w:rsid w:val="00E63629"/>
    <w:rsid w:val="00E64D0A"/>
    <w:rsid w:val="00E665D9"/>
    <w:rsid w:val="00E725AE"/>
    <w:rsid w:val="00E72DE1"/>
    <w:rsid w:val="00E81387"/>
    <w:rsid w:val="00E818BE"/>
    <w:rsid w:val="00E85B29"/>
    <w:rsid w:val="00E86F52"/>
    <w:rsid w:val="00E8767A"/>
    <w:rsid w:val="00E9071A"/>
    <w:rsid w:val="00E92F15"/>
    <w:rsid w:val="00E943F0"/>
    <w:rsid w:val="00E96AFB"/>
    <w:rsid w:val="00EA1ECB"/>
    <w:rsid w:val="00EA40E6"/>
    <w:rsid w:val="00EB0C5C"/>
    <w:rsid w:val="00EB0CAC"/>
    <w:rsid w:val="00EB2961"/>
    <w:rsid w:val="00EB33B4"/>
    <w:rsid w:val="00EC10EF"/>
    <w:rsid w:val="00EC2DED"/>
    <w:rsid w:val="00EC4468"/>
    <w:rsid w:val="00EC4491"/>
    <w:rsid w:val="00EC5C9C"/>
    <w:rsid w:val="00EC7266"/>
    <w:rsid w:val="00EC7EDC"/>
    <w:rsid w:val="00ED52D3"/>
    <w:rsid w:val="00ED56E4"/>
    <w:rsid w:val="00ED7FCD"/>
    <w:rsid w:val="00EE08F3"/>
    <w:rsid w:val="00EE439B"/>
    <w:rsid w:val="00EE7ACC"/>
    <w:rsid w:val="00EF0EAF"/>
    <w:rsid w:val="00EF3357"/>
    <w:rsid w:val="00EF475C"/>
    <w:rsid w:val="00EF4E39"/>
    <w:rsid w:val="00EF7E58"/>
    <w:rsid w:val="00F005D5"/>
    <w:rsid w:val="00F03DC8"/>
    <w:rsid w:val="00F05A76"/>
    <w:rsid w:val="00F076C4"/>
    <w:rsid w:val="00F11F27"/>
    <w:rsid w:val="00F1201B"/>
    <w:rsid w:val="00F12B2D"/>
    <w:rsid w:val="00F137B3"/>
    <w:rsid w:val="00F13B55"/>
    <w:rsid w:val="00F13B9B"/>
    <w:rsid w:val="00F14B3B"/>
    <w:rsid w:val="00F15966"/>
    <w:rsid w:val="00F171F1"/>
    <w:rsid w:val="00F23535"/>
    <w:rsid w:val="00F236DE"/>
    <w:rsid w:val="00F24B19"/>
    <w:rsid w:val="00F26040"/>
    <w:rsid w:val="00F302E2"/>
    <w:rsid w:val="00F30D5C"/>
    <w:rsid w:val="00F33D4B"/>
    <w:rsid w:val="00F36F94"/>
    <w:rsid w:val="00F37B6A"/>
    <w:rsid w:val="00F4012C"/>
    <w:rsid w:val="00F40CA7"/>
    <w:rsid w:val="00F425C5"/>
    <w:rsid w:val="00F432A1"/>
    <w:rsid w:val="00F43DB7"/>
    <w:rsid w:val="00F46C09"/>
    <w:rsid w:val="00F539B1"/>
    <w:rsid w:val="00F53CC8"/>
    <w:rsid w:val="00F545F4"/>
    <w:rsid w:val="00F55A69"/>
    <w:rsid w:val="00F55FD9"/>
    <w:rsid w:val="00F61126"/>
    <w:rsid w:val="00F63F41"/>
    <w:rsid w:val="00F653CC"/>
    <w:rsid w:val="00F661E5"/>
    <w:rsid w:val="00F67BB7"/>
    <w:rsid w:val="00F73164"/>
    <w:rsid w:val="00F74D84"/>
    <w:rsid w:val="00F76C64"/>
    <w:rsid w:val="00F7734B"/>
    <w:rsid w:val="00F77A0D"/>
    <w:rsid w:val="00F80CBE"/>
    <w:rsid w:val="00F81F91"/>
    <w:rsid w:val="00F82223"/>
    <w:rsid w:val="00F868D8"/>
    <w:rsid w:val="00F874D3"/>
    <w:rsid w:val="00F90FCC"/>
    <w:rsid w:val="00F9149F"/>
    <w:rsid w:val="00F96CD8"/>
    <w:rsid w:val="00F97378"/>
    <w:rsid w:val="00FA02E3"/>
    <w:rsid w:val="00FA252E"/>
    <w:rsid w:val="00FA6547"/>
    <w:rsid w:val="00FA6AFD"/>
    <w:rsid w:val="00FB00EF"/>
    <w:rsid w:val="00FB4BDC"/>
    <w:rsid w:val="00FB4F4C"/>
    <w:rsid w:val="00FB5D25"/>
    <w:rsid w:val="00FB65C4"/>
    <w:rsid w:val="00FB7F36"/>
    <w:rsid w:val="00FC2474"/>
    <w:rsid w:val="00FC28CF"/>
    <w:rsid w:val="00FC4A73"/>
    <w:rsid w:val="00FC50E3"/>
    <w:rsid w:val="00FC6079"/>
    <w:rsid w:val="00FC60F7"/>
    <w:rsid w:val="00FD099A"/>
    <w:rsid w:val="00FD0D21"/>
    <w:rsid w:val="00FD2423"/>
    <w:rsid w:val="00FD48E4"/>
    <w:rsid w:val="00FE0120"/>
    <w:rsid w:val="00FE1A91"/>
    <w:rsid w:val="00FE245F"/>
    <w:rsid w:val="00FE278D"/>
    <w:rsid w:val="00FE2846"/>
    <w:rsid w:val="00FE4F68"/>
    <w:rsid w:val="00FE7825"/>
    <w:rsid w:val="00FF1704"/>
    <w:rsid w:val="00FF34C3"/>
    <w:rsid w:val="00FF391D"/>
    <w:rsid w:val="00FF3BE2"/>
    <w:rsid w:val="00FF3FBB"/>
    <w:rsid w:val="00FF53C8"/>
    <w:rsid w:val="00FF6F69"/>
  </w:rsids>
  <m:mathPr>
    <m:mathFont m:val="Cambria Math"/>
    <m:brkBin m:val="before"/>
    <m:brkBinSub m:val="--"/>
    <m:smallFrac m:val="0"/>
    <m:dispDef/>
    <m:lMargin m:val="0"/>
    <m:rMargin m:val="0"/>
    <m:defJc m:val="centerGroup"/>
    <m:wrapIndent m:val="1440"/>
    <m:intLim m:val="subSup"/>
    <m:naryLim m:val="undOvr"/>
  </m:mathPr>
  <w:themeFontLang w:val="en-US" w:eastAsia="ja-JP" w:bidi="as-I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6ECEA9E"/>
  <w15:docId w15:val="{3CC6AB68-CC1F-42E5-B723-86A8B67A7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85B0E"/>
    <w:rPr>
      <w:color w:val="0000FF" w:themeColor="hyperlink"/>
      <w:u w:val="single"/>
    </w:rPr>
  </w:style>
  <w:style w:type="character" w:styleId="a4">
    <w:name w:val="Unresolved Mention"/>
    <w:basedOn w:val="a0"/>
    <w:uiPriority w:val="99"/>
    <w:semiHidden/>
    <w:unhideWhenUsed/>
    <w:rsid w:val="00185B0E"/>
    <w:rPr>
      <w:color w:val="605E5C"/>
      <w:shd w:val="clear" w:color="auto" w:fill="E1DFDD"/>
    </w:rPr>
  </w:style>
  <w:style w:type="paragraph" w:styleId="HTML">
    <w:name w:val="HTML Preformatted"/>
    <w:basedOn w:val="a"/>
    <w:link w:val="HTML0"/>
    <w:uiPriority w:val="99"/>
    <w:semiHidden/>
    <w:unhideWhenUsed/>
    <w:rsid w:val="004B7AD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semiHidden/>
    <w:rsid w:val="004B7AD7"/>
    <w:rPr>
      <w:rFonts w:ascii="ＭＳ ゴシック" w:eastAsia="ＭＳ ゴシック" w:hAnsi="ＭＳ ゴシック" w:cs="ＭＳ ゴシック"/>
      <w:kern w:val="0"/>
      <w:sz w:val="24"/>
      <w:szCs w:val="24"/>
    </w:rPr>
  </w:style>
  <w:style w:type="paragraph" w:styleId="a5">
    <w:name w:val="header"/>
    <w:basedOn w:val="a"/>
    <w:link w:val="a6"/>
    <w:uiPriority w:val="99"/>
    <w:unhideWhenUsed/>
    <w:rsid w:val="004E3337"/>
    <w:pPr>
      <w:tabs>
        <w:tab w:val="center" w:pos="4252"/>
        <w:tab w:val="right" w:pos="8504"/>
      </w:tabs>
      <w:snapToGrid w:val="0"/>
    </w:pPr>
  </w:style>
  <w:style w:type="character" w:customStyle="1" w:styleId="a6">
    <w:name w:val="ヘッダー (文字)"/>
    <w:basedOn w:val="a0"/>
    <w:link w:val="a5"/>
    <w:uiPriority w:val="99"/>
    <w:rsid w:val="004E3337"/>
  </w:style>
  <w:style w:type="paragraph" w:styleId="a7">
    <w:name w:val="footer"/>
    <w:basedOn w:val="a"/>
    <w:link w:val="a8"/>
    <w:uiPriority w:val="99"/>
    <w:unhideWhenUsed/>
    <w:rsid w:val="004E3337"/>
    <w:pPr>
      <w:tabs>
        <w:tab w:val="center" w:pos="4252"/>
        <w:tab w:val="right" w:pos="8504"/>
      </w:tabs>
      <w:snapToGrid w:val="0"/>
    </w:pPr>
  </w:style>
  <w:style w:type="character" w:customStyle="1" w:styleId="a8">
    <w:name w:val="フッター (文字)"/>
    <w:basedOn w:val="a0"/>
    <w:link w:val="a7"/>
    <w:uiPriority w:val="99"/>
    <w:rsid w:val="004E3337"/>
  </w:style>
  <w:style w:type="paragraph" w:styleId="a9">
    <w:name w:val="Plain Text"/>
    <w:basedOn w:val="a"/>
    <w:link w:val="aa"/>
    <w:uiPriority w:val="99"/>
    <w:unhideWhenUsed/>
    <w:rsid w:val="000270E6"/>
    <w:pPr>
      <w:jc w:val="left"/>
    </w:pPr>
    <w:rPr>
      <w:rFonts w:ascii="游ゴシック" w:eastAsia="游ゴシック" w:hAnsi="Courier New" w:cs="Courier New"/>
      <w:sz w:val="22"/>
    </w:rPr>
  </w:style>
  <w:style w:type="character" w:customStyle="1" w:styleId="aa">
    <w:name w:val="書式なし (文字)"/>
    <w:basedOn w:val="a0"/>
    <w:link w:val="a9"/>
    <w:uiPriority w:val="99"/>
    <w:rsid w:val="000270E6"/>
    <w:rPr>
      <w:rFonts w:ascii="游ゴシック" w:eastAsia="游ゴシック" w:hAnsi="Courier New" w:cs="Courier New"/>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5034">
      <w:bodyDiv w:val="1"/>
      <w:marLeft w:val="0"/>
      <w:marRight w:val="0"/>
      <w:marTop w:val="0"/>
      <w:marBottom w:val="0"/>
      <w:divBdr>
        <w:top w:val="none" w:sz="0" w:space="0" w:color="auto"/>
        <w:left w:val="none" w:sz="0" w:space="0" w:color="auto"/>
        <w:bottom w:val="none" w:sz="0" w:space="0" w:color="auto"/>
        <w:right w:val="none" w:sz="0" w:space="0" w:color="auto"/>
      </w:divBdr>
    </w:div>
    <w:div w:id="67502738">
      <w:bodyDiv w:val="1"/>
      <w:marLeft w:val="0"/>
      <w:marRight w:val="0"/>
      <w:marTop w:val="0"/>
      <w:marBottom w:val="0"/>
      <w:divBdr>
        <w:top w:val="none" w:sz="0" w:space="0" w:color="auto"/>
        <w:left w:val="none" w:sz="0" w:space="0" w:color="auto"/>
        <w:bottom w:val="none" w:sz="0" w:space="0" w:color="auto"/>
        <w:right w:val="none" w:sz="0" w:space="0" w:color="auto"/>
      </w:divBdr>
      <w:divsChild>
        <w:div w:id="116606127">
          <w:marLeft w:val="0"/>
          <w:marRight w:val="0"/>
          <w:marTop w:val="0"/>
          <w:marBottom w:val="0"/>
          <w:divBdr>
            <w:top w:val="none" w:sz="0" w:space="0" w:color="auto"/>
            <w:left w:val="none" w:sz="0" w:space="0" w:color="auto"/>
            <w:bottom w:val="none" w:sz="0" w:space="0" w:color="auto"/>
            <w:right w:val="none" w:sz="0" w:space="0" w:color="auto"/>
          </w:divBdr>
          <w:divsChild>
            <w:div w:id="296104200">
              <w:marLeft w:val="0"/>
              <w:marRight w:val="0"/>
              <w:marTop w:val="0"/>
              <w:marBottom w:val="0"/>
              <w:divBdr>
                <w:top w:val="none" w:sz="0" w:space="0" w:color="auto"/>
                <w:left w:val="none" w:sz="0" w:space="0" w:color="auto"/>
                <w:bottom w:val="none" w:sz="0" w:space="0" w:color="auto"/>
                <w:right w:val="none" w:sz="0" w:space="0" w:color="auto"/>
              </w:divBdr>
            </w:div>
            <w:div w:id="744306456">
              <w:marLeft w:val="0"/>
              <w:marRight w:val="0"/>
              <w:marTop w:val="0"/>
              <w:marBottom w:val="0"/>
              <w:divBdr>
                <w:top w:val="none" w:sz="0" w:space="0" w:color="auto"/>
                <w:left w:val="none" w:sz="0" w:space="0" w:color="auto"/>
                <w:bottom w:val="none" w:sz="0" w:space="0" w:color="auto"/>
                <w:right w:val="none" w:sz="0" w:space="0" w:color="auto"/>
              </w:divBdr>
            </w:div>
            <w:div w:id="880097504">
              <w:marLeft w:val="0"/>
              <w:marRight w:val="0"/>
              <w:marTop w:val="0"/>
              <w:marBottom w:val="0"/>
              <w:divBdr>
                <w:top w:val="none" w:sz="0" w:space="0" w:color="auto"/>
                <w:left w:val="none" w:sz="0" w:space="0" w:color="auto"/>
                <w:bottom w:val="none" w:sz="0" w:space="0" w:color="auto"/>
                <w:right w:val="none" w:sz="0" w:space="0" w:color="auto"/>
              </w:divBdr>
            </w:div>
            <w:div w:id="1226068960">
              <w:marLeft w:val="0"/>
              <w:marRight w:val="0"/>
              <w:marTop w:val="0"/>
              <w:marBottom w:val="0"/>
              <w:divBdr>
                <w:top w:val="none" w:sz="0" w:space="0" w:color="auto"/>
                <w:left w:val="none" w:sz="0" w:space="0" w:color="auto"/>
                <w:bottom w:val="none" w:sz="0" w:space="0" w:color="auto"/>
                <w:right w:val="none" w:sz="0" w:space="0" w:color="auto"/>
              </w:divBdr>
            </w:div>
            <w:div w:id="1349873841">
              <w:marLeft w:val="0"/>
              <w:marRight w:val="0"/>
              <w:marTop w:val="0"/>
              <w:marBottom w:val="0"/>
              <w:divBdr>
                <w:top w:val="none" w:sz="0" w:space="0" w:color="auto"/>
                <w:left w:val="none" w:sz="0" w:space="0" w:color="auto"/>
                <w:bottom w:val="none" w:sz="0" w:space="0" w:color="auto"/>
                <w:right w:val="none" w:sz="0" w:space="0" w:color="auto"/>
              </w:divBdr>
            </w:div>
            <w:div w:id="1452675097">
              <w:marLeft w:val="0"/>
              <w:marRight w:val="0"/>
              <w:marTop w:val="0"/>
              <w:marBottom w:val="0"/>
              <w:divBdr>
                <w:top w:val="none" w:sz="0" w:space="0" w:color="auto"/>
                <w:left w:val="none" w:sz="0" w:space="0" w:color="auto"/>
                <w:bottom w:val="none" w:sz="0" w:space="0" w:color="auto"/>
                <w:right w:val="none" w:sz="0" w:space="0" w:color="auto"/>
              </w:divBdr>
            </w:div>
            <w:div w:id="1760903255">
              <w:marLeft w:val="0"/>
              <w:marRight w:val="0"/>
              <w:marTop w:val="0"/>
              <w:marBottom w:val="0"/>
              <w:divBdr>
                <w:top w:val="none" w:sz="0" w:space="0" w:color="auto"/>
                <w:left w:val="none" w:sz="0" w:space="0" w:color="auto"/>
                <w:bottom w:val="none" w:sz="0" w:space="0" w:color="auto"/>
                <w:right w:val="none" w:sz="0" w:space="0" w:color="auto"/>
              </w:divBdr>
            </w:div>
            <w:div w:id="1898660534">
              <w:marLeft w:val="0"/>
              <w:marRight w:val="0"/>
              <w:marTop w:val="0"/>
              <w:marBottom w:val="0"/>
              <w:divBdr>
                <w:top w:val="none" w:sz="0" w:space="0" w:color="auto"/>
                <w:left w:val="none" w:sz="0" w:space="0" w:color="auto"/>
                <w:bottom w:val="none" w:sz="0" w:space="0" w:color="auto"/>
                <w:right w:val="none" w:sz="0" w:space="0" w:color="auto"/>
              </w:divBdr>
            </w:div>
          </w:divsChild>
        </w:div>
        <w:div w:id="157044658">
          <w:marLeft w:val="0"/>
          <w:marRight w:val="0"/>
          <w:marTop w:val="0"/>
          <w:marBottom w:val="0"/>
          <w:divBdr>
            <w:top w:val="none" w:sz="0" w:space="0" w:color="auto"/>
            <w:left w:val="none" w:sz="0" w:space="0" w:color="auto"/>
            <w:bottom w:val="none" w:sz="0" w:space="0" w:color="auto"/>
            <w:right w:val="none" w:sz="0" w:space="0" w:color="auto"/>
          </w:divBdr>
        </w:div>
        <w:div w:id="357774596">
          <w:marLeft w:val="0"/>
          <w:marRight w:val="0"/>
          <w:marTop w:val="0"/>
          <w:marBottom w:val="0"/>
          <w:divBdr>
            <w:top w:val="none" w:sz="0" w:space="0" w:color="auto"/>
            <w:left w:val="none" w:sz="0" w:space="0" w:color="auto"/>
            <w:bottom w:val="none" w:sz="0" w:space="0" w:color="auto"/>
            <w:right w:val="none" w:sz="0" w:space="0" w:color="auto"/>
          </w:divBdr>
        </w:div>
        <w:div w:id="378214894">
          <w:marLeft w:val="0"/>
          <w:marRight w:val="0"/>
          <w:marTop w:val="0"/>
          <w:marBottom w:val="0"/>
          <w:divBdr>
            <w:top w:val="none" w:sz="0" w:space="0" w:color="auto"/>
            <w:left w:val="none" w:sz="0" w:space="0" w:color="auto"/>
            <w:bottom w:val="none" w:sz="0" w:space="0" w:color="auto"/>
            <w:right w:val="none" w:sz="0" w:space="0" w:color="auto"/>
          </w:divBdr>
        </w:div>
        <w:div w:id="563881474">
          <w:marLeft w:val="0"/>
          <w:marRight w:val="0"/>
          <w:marTop w:val="0"/>
          <w:marBottom w:val="0"/>
          <w:divBdr>
            <w:top w:val="none" w:sz="0" w:space="0" w:color="auto"/>
            <w:left w:val="none" w:sz="0" w:space="0" w:color="auto"/>
            <w:bottom w:val="none" w:sz="0" w:space="0" w:color="auto"/>
            <w:right w:val="none" w:sz="0" w:space="0" w:color="auto"/>
          </w:divBdr>
        </w:div>
        <w:div w:id="573853983">
          <w:marLeft w:val="0"/>
          <w:marRight w:val="0"/>
          <w:marTop w:val="0"/>
          <w:marBottom w:val="0"/>
          <w:divBdr>
            <w:top w:val="none" w:sz="0" w:space="0" w:color="auto"/>
            <w:left w:val="none" w:sz="0" w:space="0" w:color="auto"/>
            <w:bottom w:val="none" w:sz="0" w:space="0" w:color="auto"/>
            <w:right w:val="none" w:sz="0" w:space="0" w:color="auto"/>
          </w:divBdr>
        </w:div>
        <w:div w:id="669523559">
          <w:marLeft w:val="0"/>
          <w:marRight w:val="0"/>
          <w:marTop w:val="0"/>
          <w:marBottom w:val="0"/>
          <w:divBdr>
            <w:top w:val="none" w:sz="0" w:space="0" w:color="auto"/>
            <w:left w:val="none" w:sz="0" w:space="0" w:color="auto"/>
            <w:bottom w:val="none" w:sz="0" w:space="0" w:color="auto"/>
            <w:right w:val="none" w:sz="0" w:space="0" w:color="auto"/>
          </w:divBdr>
        </w:div>
        <w:div w:id="712080338">
          <w:marLeft w:val="0"/>
          <w:marRight w:val="0"/>
          <w:marTop w:val="0"/>
          <w:marBottom w:val="0"/>
          <w:divBdr>
            <w:top w:val="none" w:sz="0" w:space="0" w:color="auto"/>
            <w:left w:val="none" w:sz="0" w:space="0" w:color="auto"/>
            <w:bottom w:val="none" w:sz="0" w:space="0" w:color="auto"/>
            <w:right w:val="none" w:sz="0" w:space="0" w:color="auto"/>
          </w:divBdr>
        </w:div>
        <w:div w:id="758215339">
          <w:marLeft w:val="0"/>
          <w:marRight w:val="0"/>
          <w:marTop w:val="0"/>
          <w:marBottom w:val="0"/>
          <w:divBdr>
            <w:top w:val="none" w:sz="0" w:space="0" w:color="auto"/>
            <w:left w:val="none" w:sz="0" w:space="0" w:color="auto"/>
            <w:bottom w:val="none" w:sz="0" w:space="0" w:color="auto"/>
            <w:right w:val="none" w:sz="0" w:space="0" w:color="auto"/>
          </w:divBdr>
        </w:div>
        <w:div w:id="801584091">
          <w:marLeft w:val="0"/>
          <w:marRight w:val="0"/>
          <w:marTop w:val="0"/>
          <w:marBottom w:val="0"/>
          <w:divBdr>
            <w:top w:val="none" w:sz="0" w:space="0" w:color="auto"/>
            <w:left w:val="none" w:sz="0" w:space="0" w:color="auto"/>
            <w:bottom w:val="none" w:sz="0" w:space="0" w:color="auto"/>
            <w:right w:val="none" w:sz="0" w:space="0" w:color="auto"/>
          </w:divBdr>
        </w:div>
        <w:div w:id="841624530">
          <w:marLeft w:val="0"/>
          <w:marRight w:val="0"/>
          <w:marTop w:val="0"/>
          <w:marBottom w:val="0"/>
          <w:divBdr>
            <w:top w:val="none" w:sz="0" w:space="0" w:color="auto"/>
            <w:left w:val="none" w:sz="0" w:space="0" w:color="auto"/>
            <w:bottom w:val="none" w:sz="0" w:space="0" w:color="auto"/>
            <w:right w:val="none" w:sz="0" w:space="0" w:color="auto"/>
          </w:divBdr>
        </w:div>
        <w:div w:id="1092698426">
          <w:marLeft w:val="0"/>
          <w:marRight w:val="0"/>
          <w:marTop w:val="0"/>
          <w:marBottom w:val="0"/>
          <w:divBdr>
            <w:top w:val="none" w:sz="0" w:space="0" w:color="auto"/>
            <w:left w:val="none" w:sz="0" w:space="0" w:color="auto"/>
            <w:bottom w:val="none" w:sz="0" w:space="0" w:color="auto"/>
            <w:right w:val="none" w:sz="0" w:space="0" w:color="auto"/>
          </w:divBdr>
        </w:div>
        <w:div w:id="1108741482">
          <w:marLeft w:val="0"/>
          <w:marRight w:val="0"/>
          <w:marTop w:val="0"/>
          <w:marBottom w:val="0"/>
          <w:divBdr>
            <w:top w:val="none" w:sz="0" w:space="0" w:color="auto"/>
            <w:left w:val="none" w:sz="0" w:space="0" w:color="auto"/>
            <w:bottom w:val="none" w:sz="0" w:space="0" w:color="auto"/>
            <w:right w:val="none" w:sz="0" w:space="0" w:color="auto"/>
          </w:divBdr>
        </w:div>
        <w:div w:id="1148478430">
          <w:marLeft w:val="0"/>
          <w:marRight w:val="0"/>
          <w:marTop w:val="0"/>
          <w:marBottom w:val="0"/>
          <w:divBdr>
            <w:top w:val="none" w:sz="0" w:space="0" w:color="auto"/>
            <w:left w:val="none" w:sz="0" w:space="0" w:color="auto"/>
            <w:bottom w:val="none" w:sz="0" w:space="0" w:color="auto"/>
            <w:right w:val="none" w:sz="0" w:space="0" w:color="auto"/>
          </w:divBdr>
        </w:div>
        <w:div w:id="1349023699">
          <w:marLeft w:val="0"/>
          <w:marRight w:val="0"/>
          <w:marTop w:val="0"/>
          <w:marBottom w:val="0"/>
          <w:divBdr>
            <w:top w:val="none" w:sz="0" w:space="0" w:color="auto"/>
            <w:left w:val="none" w:sz="0" w:space="0" w:color="auto"/>
            <w:bottom w:val="none" w:sz="0" w:space="0" w:color="auto"/>
            <w:right w:val="none" w:sz="0" w:space="0" w:color="auto"/>
          </w:divBdr>
        </w:div>
        <w:div w:id="1383676560">
          <w:marLeft w:val="0"/>
          <w:marRight w:val="0"/>
          <w:marTop w:val="0"/>
          <w:marBottom w:val="0"/>
          <w:divBdr>
            <w:top w:val="none" w:sz="0" w:space="0" w:color="auto"/>
            <w:left w:val="none" w:sz="0" w:space="0" w:color="auto"/>
            <w:bottom w:val="none" w:sz="0" w:space="0" w:color="auto"/>
            <w:right w:val="none" w:sz="0" w:space="0" w:color="auto"/>
          </w:divBdr>
        </w:div>
        <w:div w:id="1581670383">
          <w:marLeft w:val="0"/>
          <w:marRight w:val="0"/>
          <w:marTop w:val="0"/>
          <w:marBottom w:val="0"/>
          <w:divBdr>
            <w:top w:val="none" w:sz="0" w:space="0" w:color="auto"/>
            <w:left w:val="none" w:sz="0" w:space="0" w:color="auto"/>
            <w:bottom w:val="none" w:sz="0" w:space="0" w:color="auto"/>
            <w:right w:val="none" w:sz="0" w:space="0" w:color="auto"/>
          </w:divBdr>
        </w:div>
        <w:div w:id="1600604317">
          <w:marLeft w:val="0"/>
          <w:marRight w:val="0"/>
          <w:marTop w:val="0"/>
          <w:marBottom w:val="0"/>
          <w:divBdr>
            <w:top w:val="none" w:sz="0" w:space="0" w:color="auto"/>
            <w:left w:val="none" w:sz="0" w:space="0" w:color="auto"/>
            <w:bottom w:val="none" w:sz="0" w:space="0" w:color="auto"/>
            <w:right w:val="none" w:sz="0" w:space="0" w:color="auto"/>
          </w:divBdr>
        </w:div>
        <w:div w:id="1602491319">
          <w:marLeft w:val="0"/>
          <w:marRight w:val="0"/>
          <w:marTop w:val="0"/>
          <w:marBottom w:val="0"/>
          <w:divBdr>
            <w:top w:val="none" w:sz="0" w:space="0" w:color="auto"/>
            <w:left w:val="none" w:sz="0" w:space="0" w:color="auto"/>
            <w:bottom w:val="none" w:sz="0" w:space="0" w:color="auto"/>
            <w:right w:val="none" w:sz="0" w:space="0" w:color="auto"/>
          </w:divBdr>
        </w:div>
        <w:div w:id="1712488166">
          <w:marLeft w:val="0"/>
          <w:marRight w:val="0"/>
          <w:marTop w:val="0"/>
          <w:marBottom w:val="0"/>
          <w:divBdr>
            <w:top w:val="none" w:sz="0" w:space="0" w:color="auto"/>
            <w:left w:val="none" w:sz="0" w:space="0" w:color="auto"/>
            <w:bottom w:val="none" w:sz="0" w:space="0" w:color="auto"/>
            <w:right w:val="none" w:sz="0" w:space="0" w:color="auto"/>
          </w:divBdr>
        </w:div>
        <w:div w:id="1777483438">
          <w:marLeft w:val="0"/>
          <w:marRight w:val="0"/>
          <w:marTop w:val="0"/>
          <w:marBottom w:val="0"/>
          <w:divBdr>
            <w:top w:val="none" w:sz="0" w:space="0" w:color="auto"/>
            <w:left w:val="none" w:sz="0" w:space="0" w:color="auto"/>
            <w:bottom w:val="none" w:sz="0" w:space="0" w:color="auto"/>
            <w:right w:val="none" w:sz="0" w:space="0" w:color="auto"/>
          </w:divBdr>
        </w:div>
        <w:div w:id="1800803525">
          <w:marLeft w:val="0"/>
          <w:marRight w:val="0"/>
          <w:marTop w:val="0"/>
          <w:marBottom w:val="0"/>
          <w:divBdr>
            <w:top w:val="none" w:sz="0" w:space="0" w:color="auto"/>
            <w:left w:val="none" w:sz="0" w:space="0" w:color="auto"/>
            <w:bottom w:val="none" w:sz="0" w:space="0" w:color="auto"/>
            <w:right w:val="none" w:sz="0" w:space="0" w:color="auto"/>
          </w:divBdr>
        </w:div>
        <w:div w:id="1828128484">
          <w:marLeft w:val="0"/>
          <w:marRight w:val="0"/>
          <w:marTop w:val="0"/>
          <w:marBottom w:val="0"/>
          <w:divBdr>
            <w:top w:val="none" w:sz="0" w:space="0" w:color="auto"/>
            <w:left w:val="none" w:sz="0" w:space="0" w:color="auto"/>
            <w:bottom w:val="none" w:sz="0" w:space="0" w:color="auto"/>
            <w:right w:val="none" w:sz="0" w:space="0" w:color="auto"/>
          </w:divBdr>
        </w:div>
        <w:div w:id="1832520257">
          <w:marLeft w:val="0"/>
          <w:marRight w:val="0"/>
          <w:marTop w:val="0"/>
          <w:marBottom w:val="0"/>
          <w:divBdr>
            <w:top w:val="none" w:sz="0" w:space="0" w:color="auto"/>
            <w:left w:val="none" w:sz="0" w:space="0" w:color="auto"/>
            <w:bottom w:val="none" w:sz="0" w:space="0" w:color="auto"/>
            <w:right w:val="none" w:sz="0" w:space="0" w:color="auto"/>
          </w:divBdr>
        </w:div>
        <w:div w:id="1836190894">
          <w:marLeft w:val="0"/>
          <w:marRight w:val="0"/>
          <w:marTop w:val="0"/>
          <w:marBottom w:val="0"/>
          <w:divBdr>
            <w:top w:val="none" w:sz="0" w:space="0" w:color="auto"/>
            <w:left w:val="none" w:sz="0" w:space="0" w:color="auto"/>
            <w:bottom w:val="none" w:sz="0" w:space="0" w:color="auto"/>
            <w:right w:val="none" w:sz="0" w:space="0" w:color="auto"/>
          </w:divBdr>
        </w:div>
        <w:div w:id="1947468504">
          <w:marLeft w:val="0"/>
          <w:marRight w:val="0"/>
          <w:marTop w:val="0"/>
          <w:marBottom w:val="0"/>
          <w:divBdr>
            <w:top w:val="none" w:sz="0" w:space="0" w:color="auto"/>
            <w:left w:val="none" w:sz="0" w:space="0" w:color="auto"/>
            <w:bottom w:val="none" w:sz="0" w:space="0" w:color="auto"/>
            <w:right w:val="none" w:sz="0" w:space="0" w:color="auto"/>
          </w:divBdr>
        </w:div>
        <w:div w:id="1949507256">
          <w:marLeft w:val="0"/>
          <w:marRight w:val="0"/>
          <w:marTop w:val="0"/>
          <w:marBottom w:val="0"/>
          <w:divBdr>
            <w:top w:val="none" w:sz="0" w:space="0" w:color="auto"/>
            <w:left w:val="none" w:sz="0" w:space="0" w:color="auto"/>
            <w:bottom w:val="none" w:sz="0" w:space="0" w:color="auto"/>
            <w:right w:val="none" w:sz="0" w:space="0" w:color="auto"/>
          </w:divBdr>
        </w:div>
        <w:div w:id="2067800216">
          <w:marLeft w:val="0"/>
          <w:marRight w:val="0"/>
          <w:marTop w:val="0"/>
          <w:marBottom w:val="0"/>
          <w:divBdr>
            <w:top w:val="none" w:sz="0" w:space="0" w:color="auto"/>
            <w:left w:val="none" w:sz="0" w:space="0" w:color="auto"/>
            <w:bottom w:val="none" w:sz="0" w:space="0" w:color="auto"/>
            <w:right w:val="none" w:sz="0" w:space="0" w:color="auto"/>
          </w:divBdr>
        </w:div>
        <w:div w:id="2131705644">
          <w:marLeft w:val="0"/>
          <w:marRight w:val="0"/>
          <w:marTop w:val="240"/>
          <w:marBottom w:val="240"/>
          <w:divBdr>
            <w:top w:val="none" w:sz="0" w:space="0" w:color="auto"/>
            <w:left w:val="none" w:sz="0" w:space="0" w:color="auto"/>
            <w:bottom w:val="none" w:sz="0" w:space="0" w:color="auto"/>
            <w:right w:val="none" w:sz="0" w:space="0" w:color="auto"/>
          </w:divBdr>
          <w:divsChild>
            <w:div w:id="1592351200">
              <w:marLeft w:val="0"/>
              <w:marRight w:val="120"/>
              <w:marTop w:val="0"/>
              <w:marBottom w:val="180"/>
              <w:divBdr>
                <w:top w:val="none" w:sz="0" w:space="0" w:color="auto"/>
                <w:left w:val="none" w:sz="0" w:space="0" w:color="auto"/>
                <w:bottom w:val="none" w:sz="0" w:space="0" w:color="auto"/>
                <w:right w:val="none" w:sz="0" w:space="0" w:color="auto"/>
              </w:divBdr>
            </w:div>
            <w:div w:id="2077051581">
              <w:marLeft w:val="0"/>
              <w:marRight w:val="120"/>
              <w:marTop w:val="0"/>
              <w:marBottom w:val="180"/>
              <w:divBdr>
                <w:top w:val="none" w:sz="0" w:space="0" w:color="auto"/>
                <w:left w:val="none" w:sz="0" w:space="0" w:color="auto"/>
                <w:bottom w:val="none" w:sz="0" w:space="0" w:color="auto"/>
                <w:right w:val="none" w:sz="0" w:space="0" w:color="auto"/>
              </w:divBdr>
            </w:div>
            <w:div w:id="2131052022">
              <w:marLeft w:val="0"/>
              <w:marRight w:val="0"/>
              <w:marTop w:val="0"/>
              <w:marBottom w:val="0"/>
              <w:divBdr>
                <w:top w:val="none" w:sz="0" w:space="0" w:color="auto"/>
                <w:left w:val="none" w:sz="0" w:space="0" w:color="auto"/>
                <w:bottom w:val="none" w:sz="0" w:space="0" w:color="auto"/>
                <w:right w:val="none" w:sz="0" w:space="0" w:color="auto"/>
              </w:divBdr>
            </w:div>
          </w:divsChild>
        </w:div>
        <w:div w:id="2133553452">
          <w:marLeft w:val="0"/>
          <w:marRight w:val="0"/>
          <w:marTop w:val="0"/>
          <w:marBottom w:val="0"/>
          <w:divBdr>
            <w:top w:val="none" w:sz="0" w:space="0" w:color="auto"/>
            <w:left w:val="none" w:sz="0" w:space="0" w:color="auto"/>
            <w:bottom w:val="none" w:sz="0" w:space="0" w:color="auto"/>
            <w:right w:val="none" w:sz="0" w:space="0" w:color="auto"/>
          </w:divBdr>
        </w:div>
      </w:divsChild>
    </w:div>
    <w:div w:id="153767619">
      <w:bodyDiv w:val="1"/>
      <w:marLeft w:val="0"/>
      <w:marRight w:val="0"/>
      <w:marTop w:val="0"/>
      <w:marBottom w:val="0"/>
      <w:divBdr>
        <w:top w:val="none" w:sz="0" w:space="0" w:color="auto"/>
        <w:left w:val="none" w:sz="0" w:space="0" w:color="auto"/>
        <w:bottom w:val="none" w:sz="0" w:space="0" w:color="auto"/>
        <w:right w:val="none" w:sz="0" w:space="0" w:color="auto"/>
      </w:divBdr>
    </w:div>
    <w:div w:id="162820143">
      <w:bodyDiv w:val="1"/>
      <w:marLeft w:val="0"/>
      <w:marRight w:val="0"/>
      <w:marTop w:val="0"/>
      <w:marBottom w:val="0"/>
      <w:divBdr>
        <w:top w:val="none" w:sz="0" w:space="0" w:color="auto"/>
        <w:left w:val="none" w:sz="0" w:space="0" w:color="auto"/>
        <w:bottom w:val="none" w:sz="0" w:space="0" w:color="auto"/>
        <w:right w:val="none" w:sz="0" w:space="0" w:color="auto"/>
      </w:divBdr>
    </w:div>
    <w:div w:id="512188926">
      <w:bodyDiv w:val="1"/>
      <w:marLeft w:val="0"/>
      <w:marRight w:val="0"/>
      <w:marTop w:val="0"/>
      <w:marBottom w:val="0"/>
      <w:divBdr>
        <w:top w:val="none" w:sz="0" w:space="0" w:color="auto"/>
        <w:left w:val="none" w:sz="0" w:space="0" w:color="auto"/>
        <w:bottom w:val="none" w:sz="0" w:space="0" w:color="auto"/>
        <w:right w:val="none" w:sz="0" w:space="0" w:color="auto"/>
      </w:divBdr>
    </w:div>
    <w:div w:id="545338491">
      <w:bodyDiv w:val="1"/>
      <w:marLeft w:val="0"/>
      <w:marRight w:val="0"/>
      <w:marTop w:val="0"/>
      <w:marBottom w:val="0"/>
      <w:divBdr>
        <w:top w:val="none" w:sz="0" w:space="0" w:color="auto"/>
        <w:left w:val="none" w:sz="0" w:space="0" w:color="auto"/>
        <w:bottom w:val="none" w:sz="0" w:space="0" w:color="auto"/>
        <w:right w:val="none" w:sz="0" w:space="0" w:color="auto"/>
      </w:divBdr>
    </w:div>
    <w:div w:id="747339686">
      <w:bodyDiv w:val="1"/>
      <w:marLeft w:val="0"/>
      <w:marRight w:val="0"/>
      <w:marTop w:val="0"/>
      <w:marBottom w:val="0"/>
      <w:divBdr>
        <w:top w:val="none" w:sz="0" w:space="0" w:color="auto"/>
        <w:left w:val="none" w:sz="0" w:space="0" w:color="auto"/>
        <w:bottom w:val="none" w:sz="0" w:space="0" w:color="auto"/>
        <w:right w:val="none" w:sz="0" w:space="0" w:color="auto"/>
      </w:divBdr>
      <w:divsChild>
        <w:div w:id="5701902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11001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87322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747923738">
      <w:bodyDiv w:val="1"/>
      <w:marLeft w:val="0"/>
      <w:marRight w:val="0"/>
      <w:marTop w:val="0"/>
      <w:marBottom w:val="0"/>
      <w:divBdr>
        <w:top w:val="none" w:sz="0" w:space="0" w:color="auto"/>
        <w:left w:val="none" w:sz="0" w:space="0" w:color="auto"/>
        <w:bottom w:val="none" w:sz="0" w:space="0" w:color="auto"/>
        <w:right w:val="none" w:sz="0" w:space="0" w:color="auto"/>
      </w:divBdr>
    </w:div>
    <w:div w:id="767505618">
      <w:bodyDiv w:val="1"/>
      <w:marLeft w:val="0"/>
      <w:marRight w:val="0"/>
      <w:marTop w:val="0"/>
      <w:marBottom w:val="0"/>
      <w:divBdr>
        <w:top w:val="none" w:sz="0" w:space="0" w:color="auto"/>
        <w:left w:val="none" w:sz="0" w:space="0" w:color="auto"/>
        <w:bottom w:val="none" w:sz="0" w:space="0" w:color="auto"/>
        <w:right w:val="none" w:sz="0" w:space="0" w:color="auto"/>
      </w:divBdr>
    </w:div>
    <w:div w:id="779760822">
      <w:bodyDiv w:val="1"/>
      <w:marLeft w:val="0"/>
      <w:marRight w:val="0"/>
      <w:marTop w:val="0"/>
      <w:marBottom w:val="0"/>
      <w:divBdr>
        <w:top w:val="none" w:sz="0" w:space="0" w:color="auto"/>
        <w:left w:val="none" w:sz="0" w:space="0" w:color="auto"/>
        <w:bottom w:val="none" w:sz="0" w:space="0" w:color="auto"/>
        <w:right w:val="none" w:sz="0" w:space="0" w:color="auto"/>
      </w:divBdr>
    </w:div>
    <w:div w:id="915096601">
      <w:bodyDiv w:val="1"/>
      <w:marLeft w:val="0"/>
      <w:marRight w:val="0"/>
      <w:marTop w:val="0"/>
      <w:marBottom w:val="0"/>
      <w:divBdr>
        <w:top w:val="none" w:sz="0" w:space="0" w:color="auto"/>
        <w:left w:val="none" w:sz="0" w:space="0" w:color="auto"/>
        <w:bottom w:val="none" w:sz="0" w:space="0" w:color="auto"/>
        <w:right w:val="none" w:sz="0" w:space="0" w:color="auto"/>
      </w:divBdr>
    </w:div>
    <w:div w:id="926814200">
      <w:bodyDiv w:val="1"/>
      <w:marLeft w:val="0"/>
      <w:marRight w:val="0"/>
      <w:marTop w:val="0"/>
      <w:marBottom w:val="0"/>
      <w:divBdr>
        <w:top w:val="none" w:sz="0" w:space="0" w:color="auto"/>
        <w:left w:val="none" w:sz="0" w:space="0" w:color="auto"/>
        <w:bottom w:val="none" w:sz="0" w:space="0" w:color="auto"/>
        <w:right w:val="none" w:sz="0" w:space="0" w:color="auto"/>
      </w:divBdr>
    </w:div>
    <w:div w:id="1004169768">
      <w:bodyDiv w:val="1"/>
      <w:marLeft w:val="0"/>
      <w:marRight w:val="0"/>
      <w:marTop w:val="0"/>
      <w:marBottom w:val="0"/>
      <w:divBdr>
        <w:top w:val="none" w:sz="0" w:space="0" w:color="auto"/>
        <w:left w:val="none" w:sz="0" w:space="0" w:color="auto"/>
        <w:bottom w:val="none" w:sz="0" w:space="0" w:color="auto"/>
        <w:right w:val="none" w:sz="0" w:space="0" w:color="auto"/>
      </w:divBdr>
      <w:divsChild>
        <w:div w:id="19405260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73321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91174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90859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65393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2988910">
                              <w:marLeft w:val="0"/>
                              <w:marRight w:val="0"/>
                              <w:marTop w:val="0"/>
                              <w:marBottom w:val="0"/>
                              <w:divBdr>
                                <w:top w:val="none" w:sz="0" w:space="0" w:color="auto"/>
                                <w:left w:val="none" w:sz="0" w:space="0" w:color="auto"/>
                                <w:bottom w:val="none" w:sz="0" w:space="0" w:color="auto"/>
                                <w:right w:val="none" w:sz="0" w:space="0" w:color="auto"/>
                              </w:divBdr>
                            </w:div>
                            <w:div w:id="15450192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43129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4131609">
                                      <w:marLeft w:val="0"/>
                                      <w:marRight w:val="0"/>
                                      <w:marTop w:val="0"/>
                                      <w:marBottom w:val="0"/>
                                      <w:divBdr>
                                        <w:top w:val="none" w:sz="0" w:space="0" w:color="auto"/>
                                        <w:left w:val="none" w:sz="0" w:space="0" w:color="auto"/>
                                        <w:bottom w:val="none" w:sz="0" w:space="0" w:color="auto"/>
                                        <w:right w:val="none" w:sz="0" w:space="0" w:color="auto"/>
                                      </w:divBdr>
                                    </w:div>
                                    <w:div w:id="15092537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80766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4332496">
                                              <w:marLeft w:val="0"/>
                                              <w:marRight w:val="0"/>
                                              <w:marTop w:val="0"/>
                                              <w:marBottom w:val="0"/>
                                              <w:divBdr>
                                                <w:top w:val="none" w:sz="0" w:space="0" w:color="auto"/>
                                                <w:left w:val="none" w:sz="0" w:space="0" w:color="auto"/>
                                                <w:bottom w:val="none" w:sz="0" w:space="0" w:color="auto"/>
                                                <w:right w:val="none" w:sz="0" w:space="0" w:color="auto"/>
                                              </w:divBdr>
                                            </w:div>
                                            <w:div w:id="20444009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89422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67569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8254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15248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35388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619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7758170">
      <w:bodyDiv w:val="1"/>
      <w:marLeft w:val="0"/>
      <w:marRight w:val="0"/>
      <w:marTop w:val="0"/>
      <w:marBottom w:val="0"/>
      <w:divBdr>
        <w:top w:val="none" w:sz="0" w:space="0" w:color="auto"/>
        <w:left w:val="none" w:sz="0" w:space="0" w:color="auto"/>
        <w:bottom w:val="none" w:sz="0" w:space="0" w:color="auto"/>
        <w:right w:val="none" w:sz="0" w:space="0" w:color="auto"/>
      </w:divBdr>
      <w:divsChild>
        <w:div w:id="18623624">
          <w:marLeft w:val="0"/>
          <w:marRight w:val="0"/>
          <w:marTop w:val="0"/>
          <w:marBottom w:val="0"/>
          <w:divBdr>
            <w:top w:val="none" w:sz="0" w:space="0" w:color="auto"/>
            <w:left w:val="none" w:sz="0" w:space="0" w:color="auto"/>
            <w:bottom w:val="none" w:sz="0" w:space="0" w:color="auto"/>
            <w:right w:val="none" w:sz="0" w:space="0" w:color="auto"/>
          </w:divBdr>
        </w:div>
        <w:div w:id="62990572">
          <w:marLeft w:val="0"/>
          <w:marRight w:val="0"/>
          <w:marTop w:val="0"/>
          <w:marBottom w:val="0"/>
          <w:divBdr>
            <w:top w:val="none" w:sz="0" w:space="0" w:color="auto"/>
            <w:left w:val="none" w:sz="0" w:space="0" w:color="auto"/>
            <w:bottom w:val="none" w:sz="0" w:space="0" w:color="auto"/>
            <w:right w:val="none" w:sz="0" w:space="0" w:color="auto"/>
          </w:divBdr>
        </w:div>
        <w:div w:id="325521619">
          <w:marLeft w:val="0"/>
          <w:marRight w:val="0"/>
          <w:marTop w:val="0"/>
          <w:marBottom w:val="0"/>
          <w:divBdr>
            <w:top w:val="none" w:sz="0" w:space="0" w:color="auto"/>
            <w:left w:val="none" w:sz="0" w:space="0" w:color="auto"/>
            <w:bottom w:val="none" w:sz="0" w:space="0" w:color="auto"/>
            <w:right w:val="none" w:sz="0" w:space="0" w:color="auto"/>
          </w:divBdr>
        </w:div>
        <w:div w:id="462649919">
          <w:marLeft w:val="0"/>
          <w:marRight w:val="0"/>
          <w:marTop w:val="0"/>
          <w:marBottom w:val="0"/>
          <w:divBdr>
            <w:top w:val="none" w:sz="0" w:space="0" w:color="auto"/>
            <w:left w:val="none" w:sz="0" w:space="0" w:color="auto"/>
            <w:bottom w:val="none" w:sz="0" w:space="0" w:color="auto"/>
            <w:right w:val="none" w:sz="0" w:space="0" w:color="auto"/>
          </w:divBdr>
        </w:div>
        <w:div w:id="469178543">
          <w:marLeft w:val="0"/>
          <w:marRight w:val="0"/>
          <w:marTop w:val="0"/>
          <w:marBottom w:val="0"/>
          <w:divBdr>
            <w:top w:val="none" w:sz="0" w:space="0" w:color="auto"/>
            <w:left w:val="none" w:sz="0" w:space="0" w:color="auto"/>
            <w:bottom w:val="none" w:sz="0" w:space="0" w:color="auto"/>
            <w:right w:val="none" w:sz="0" w:space="0" w:color="auto"/>
          </w:divBdr>
        </w:div>
        <w:div w:id="539900868">
          <w:marLeft w:val="0"/>
          <w:marRight w:val="0"/>
          <w:marTop w:val="0"/>
          <w:marBottom w:val="0"/>
          <w:divBdr>
            <w:top w:val="none" w:sz="0" w:space="0" w:color="auto"/>
            <w:left w:val="none" w:sz="0" w:space="0" w:color="auto"/>
            <w:bottom w:val="none" w:sz="0" w:space="0" w:color="auto"/>
            <w:right w:val="none" w:sz="0" w:space="0" w:color="auto"/>
          </w:divBdr>
        </w:div>
        <w:div w:id="600070370">
          <w:marLeft w:val="0"/>
          <w:marRight w:val="0"/>
          <w:marTop w:val="0"/>
          <w:marBottom w:val="0"/>
          <w:divBdr>
            <w:top w:val="none" w:sz="0" w:space="0" w:color="auto"/>
            <w:left w:val="none" w:sz="0" w:space="0" w:color="auto"/>
            <w:bottom w:val="none" w:sz="0" w:space="0" w:color="auto"/>
            <w:right w:val="none" w:sz="0" w:space="0" w:color="auto"/>
          </w:divBdr>
        </w:div>
        <w:div w:id="700322734">
          <w:marLeft w:val="0"/>
          <w:marRight w:val="0"/>
          <w:marTop w:val="0"/>
          <w:marBottom w:val="0"/>
          <w:divBdr>
            <w:top w:val="none" w:sz="0" w:space="0" w:color="auto"/>
            <w:left w:val="none" w:sz="0" w:space="0" w:color="auto"/>
            <w:bottom w:val="none" w:sz="0" w:space="0" w:color="auto"/>
            <w:right w:val="none" w:sz="0" w:space="0" w:color="auto"/>
          </w:divBdr>
        </w:div>
        <w:div w:id="909265888">
          <w:marLeft w:val="0"/>
          <w:marRight w:val="0"/>
          <w:marTop w:val="0"/>
          <w:marBottom w:val="0"/>
          <w:divBdr>
            <w:top w:val="none" w:sz="0" w:space="0" w:color="auto"/>
            <w:left w:val="none" w:sz="0" w:space="0" w:color="auto"/>
            <w:bottom w:val="none" w:sz="0" w:space="0" w:color="auto"/>
            <w:right w:val="none" w:sz="0" w:space="0" w:color="auto"/>
          </w:divBdr>
        </w:div>
        <w:div w:id="927039464">
          <w:marLeft w:val="0"/>
          <w:marRight w:val="0"/>
          <w:marTop w:val="0"/>
          <w:marBottom w:val="0"/>
          <w:divBdr>
            <w:top w:val="none" w:sz="0" w:space="0" w:color="auto"/>
            <w:left w:val="none" w:sz="0" w:space="0" w:color="auto"/>
            <w:bottom w:val="none" w:sz="0" w:space="0" w:color="auto"/>
            <w:right w:val="none" w:sz="0" w:space="0" w:color="auto"/>
          </w:divBdr>
        </w:div>
        <w:div w:id="1632516612">
          <w:marLeft w:val="0"/>
          <w:marRight w:val="0"/>
          <w:marTop w:val="0"/>
          <w:marBottom w:val="0"/>
          <w:divBdr>
            <w:top w:val="none" w:sz="0" w:space="0" w:color="auto"/>
            <w:left w:val="none" w:sz="0" w:space="0" w:color="auto"/>
            <w:bottom w:val="none" w:sz="0" w:space="0" w:color="auto"/>
            <w:right w:val="none" w:sz="0" w:space="0" w:color="auto"/>
          </w:divBdr>
        </w:div>
        <w:div w:id="1666124380">
          <w:marLeft w:val="0"/>
          <w:marRight w:val="0"/>
          <w:marTop w:val="0"/>
          <w:marBottom w:val="0"/>
          <w:divBdr>
            <w:top w:val="none" w:sz="0" w:space="0" w:color="auto"/>
            <w:left w:val="none" w:sz="0" w:space="0" w:color="auto"/>
            <w:bottom w:val="none" w:sz="0" w:space="0" w:color="auto"/>
            <w:right w:val="none" w:sz="0" w:space="0" w:color="auto"/>
          </w:divBdr>
        </w:div>
        <w:div w:id="1731147587">
          <w:marLeft w:val="0"/>
          <w:marRight w:val="0"/>
          <w:marTop w:val="0"/>
          <w:marBottom w:val="0"/>
          <w:divBdr>
            <w:top w:val="none" w:sz="0" w:space="0" w:color="auto"/>
            <w:left w:val="none" w:sz="0" w:space="0" w:color="auto"/>
            <w:bottom w:val="none" w:sz="0" w:space="0" w:color="auto"/>
            <w:right w:val="none" w:sz="0" w:space="0" w:color="auto"/>
          </w:divBdr>
        </w:div>
        <w:div w:id="1792020059">
          <w:marLeft w:val="0"/>
          <w:marRight w:val="0"/>
          <w:marTop w:val="0"/>
          <w:marBottom w:val="0"/>
          <w:divBdr>
            <w:top w:val="none" w:sz="0" w:space="0" w:color="auto"/>
            <w:left w:val="none" w:sz="0" w:space="0" w:color="auto"/>
            <w:bottom w:val="none" w:sz="0" w:space="0" w:color="auto"/>
            <w:right w:val="none" w:sz="0" w:space="0" w:color="auto"/>
          </w:divBdr>
        </w:div>
        <w:div w:id="1882743981">
          <w:marLeft w:val="0"/>
          <w:marRight w:val="0"/>
          <w:marTop w:val="0"/>
          <w:marBottom w:val="0"/>
          <w:divBdr>
            <w:top w:val="none" w:sz="0" w:space="0" w:color="auto"/>
            <w:left w:val="none" w:sz="0" w:space="0" w:color="auto"/>
            <w:bottom w:val="none" w:sz="0" w:space="0" w:color="auto"/>
            <w:right w:val="none" w:sz="0" w:space="0" w:color="auto"/>
          </w:divBdr>
        </w:div>
        <w:div w:id="2009862663">
          <w:marLeft w:val="0"/>
          <w:marRight w:val="0"/>
          <w:marTop w:val="0"/>
          <w:marBottom w:val="0"/>
          <w:divBdr>
            <w:top w:val="none" w:sz="0" w:space="0" w:color="auto"/>
            <w:left w:val="none" w:sz="0" w:space="0" w:color="auto"/>
            <w:bottom w:val="none" w:sz="0" w:space="0" w:color="auto"/>
            <w:right w:val="none" w:sz="0" w:space="0" w:color="auto"/>
          </w:divBdr>
        </w:div>
        <w:div w:id="2013995008">
          <w:marLeft w:val="0"/>
          <w:marRight w:val="0"/>
          <w:marTop w:val="0"/>
          <w:marBottom w:val="0"/>
          <w:divBdr>
            <w:top w:val="none" w:sz="0" w:space="0" w:color="auto"/>
            <w:left w:val="none" w:sz="0" w:space="0" w:color="auto"/>
            <w:bottom w:val="none" w:sz="0" w:space="0" w:color="auto"/>
            <w:right w:val="none" w:sz="0" w:space="0" w:color="auto"/>
          </w:divBdr>
          <w:divsChild>
            <w:div w:id="1047148044">
              <w:marLeft w:val="0"/>
              <w:marRight w:val="0"/>
              <w:marTop w:val="0"/>
              <w:marBottom w:val="0"/>
              <w:divBdr>
                <w:top w:val="none" w:sz="0" w:space="0" w:color="auto"/>
                <w:left w:val="none" w:sz="0" w:space="0" w:color="auto"/>
                <w:bottom w:val="none" w:sz="0" w:space="0" w:color="auto"/>
                <w:right w:val="none" w:sz="0" w:space="0" w:color="auto"/>
              </w:divBdr>
            </w:div>
            <w:div w:id="1882010906">
              <w:marLeft w:val="0"/>
              <w:marRight w:val="0"/>
              <w:marTop w:val="0"/>
              <w:marBottom w:val="0"/>
              <w:divBdr>
                <w:top w:val="none" w:sz="0" w:space="0" w:color="auto"/>
                <w:left w:val="none" w:sz="0" w:space="0" w:color="auto"/>
                <w:bottom w:val="none" w:sz="0" w:space="0" w:color="auto"/>
                <w:right w:val="none" w:sz="0" w:space="0" w:color="auto"/>
              </w:divBdr>
              <w:divsChild>
                <w:div w:id="207326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989194">
          <w:marLeft w:val="0"/>
          <w:marRight w:val="0"/>
          <w:marTop w:val="0"/>
          <w:marBottom w:val="0"/>
          <w:divBdr>
            <w:top w:val="none" w:sz="0" w:space="0" w:color="auto"/>
            <w:left w:val="none" w:sz="0" w:space="0" w:color="auto"/>
            <w:bottom w:val="none" w:sz="0" w:space="0" w:color="auto"/>
            <w:right w:val="none" w:sz="0" w:space="0" w:color="auto"/>
          </w:divBdr>
        </w:div>
      </w:divsChild>
    </w:div>
    <w:div w:id="1114053958">
      <w:bodyDiv w:val="1"/>
      <w:marLeft w:val="0"/>
      <w:marRight w:val="0"/>
      <w:marTop w:val="0"/>
      <w:marBottom w:val="0"/>
      <w:divBdr>
        <w:top w:val="none" w:sz="0" w:space="0" w:color="auto"/>
        <w:left w:val="none" w:sz="0" w:space="0" w:color="auto"/>
        <w:bottom w:val="none" w:sz="0" w:space="0" w:color="auto"/>
        <w:right w:val="none" w:sz="0" w:space="0" w:color="auto"/>
      </w:divBdr>
    </w:div>
    <w:div w:id="1213152097">
      <w:bodyDiv w:val="1"/>
      <w:marLeft w:val="0"/>
      <w:marRight w:val="0"/>
      <w:marTop w:val="0"/>
      <w:marBottom w:val="0"/>
      <w:divBdr>
        <w:top w:val="none" w:sz="0" w:space="0" w:color="auto"/>
        <w:left w:val="none" w:sz="0" w:space="0" w:color="auto"/>
        <w:bottom w:val="none" w:sz="0" w:space="0" w:color="auto"/>
        <w:right w:val="none" w:sz="0" w:space="0" w:color="auto"/>
      </w:divBdr>
      <w:divsChild>
        <w:div w:id="5851896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07051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20416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89589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08596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215463422">
      <w:bodyDiv w:val="1"/>
      <w:marLeft w:val="0"/>
      <w:marRight w:val="0"/>
      <w:marTop w:val="0"/>
      <w:marBottom w:val="0"/>
      <w:divBdr>
        <w:top w:val="none" w:sz="0" w:space="0" w:color="auto"/>
        <w:left w:val="none" w:sz="0" w:space="0" w:color="auto"/>
        <w:bottom w:val="none" w:sz="0" w:space="0" w:color="auto"/>
        <w:right w:val="none" w:sz="0" w:space="0" w:color="auto"/>
      </w:divBdr>
    </w:div>
    <w:div w:id="1232958041">
      <w:bodyDiv w:val="1"/>
      <w:marLeft w:val="0"/>
      <w:marRight w:val="0"/>
      <w:marTop w:val="0"/>
      <w:marBottom w:val="0"/>
      <w:divBdr>
        <w:top w:val="none" w:sz="0" w:space="0" w:color="auto"/>
        <w:left w:val="none" w:sz="0" w:space="0" w:color="auto"/>
        <w:bottom w:val="none" w:sz="0" w:space="0" w:color="auto"/>
        <w:right w:val="none" w:sz="0" w:space="0" w:color="auto"/>
      </w:divBdr>
    </w:div>
    <w:div w:id="1321958557">
      <w:bodyDiv w:val="1"/>
      <w:marLeft w:val="0"/>
      <w:marRight w:val="0"/>
      <w:marTop w:val="0"/>
      <w:marBottom w:val="0"/>
      <w:divBdr>
        <w:top w:val="none" w:sz="0" w:space="0" w:color="auto"/>
        <w:left w:val="none" w:sz="0" w:space="0" w:color="auto"/>
        <w:bottom w:val="none" w:sz="0" w:space="0" w:color="auto"/>
        <w:right w:val="none" w:sz="0" w:space="0" w:color="auto"/>
      </w:divBdr>
    </w:div>
    <w:div w:id="1335373634">
      <w:bodyDiv w:val="1"/>
      <w:marLeft w:val="0"/>
      <w:marRight w:val="0"/>
      <w:marTop w:val="0"/>
      <w:marBottom w:val="0"/>
      <w:divBdr>
        <w:top w:val="none" w:sz="0" w:space="0" w:color="auto"/>
        <w:left w:val="none" w:sz="0" w:space="0" w:color="auto"/>
        <w:bottom w:val="none" w:sz="0" w:space="0" w:color="auto"/>
        <w:right w:val="none" w:sz="0" w:space="0" w:color="auto"/>
      </w:divBdr>
    </w:div>
    <w:div w:id="1342701689">
      <w:bodyDiv w:val="1"/>
      <w:marLeft w:val="0"/>
      <w:marRight w:val="0"/>
      <w:marTop w:val="0"/>
      <w:marBottom w:val="0"/>
      <w:divBdr>
        <w:top w:val="none" w:sz="0" w:space="0" w:color="auto"/>
        <w:left w:val="none" w:sz="0" w:space="0" w:color="auto"/>
        <w:bottom w:val="none" w:sz="0" w:space="0" w:color="auto"/>
        <w:right w:val="none" w:sz="0" w:space="0" w:color="auto"/>
      </w:divBdr>
    </w:div>
    <w:div w:id="1616911275">
      <w:bodyDiv w:val="1"/>
      <w:marLeft w:val="0"/>
      <w:marRight w:val="0"/>
      <w:marTop w:val="0"/>
      <w:marBottom w:val="0"/>
      <w:divBdr>
        <w:top w:val="none" w:sz="0" w:space="0" w:color="auto"/>
        <w:left w:val="none" w:sz="0" w:space="0" w:color="auto"/>
        <w:bottom w:val="none" w:sz="0" w:space="0" w:color="auto"/>
        <w:right w:val="none" w:sz="0" w:space="0" w:color="auto"/>
      </w:divBdr>
    </w:div>
    <w:div w:id="1680307308">
      <w:bodyDiv w:val="1"/>
      <w:marLeft w:val="0"/>
      <w:marRight w:val="0"/>
      <w:marTop w:val="0"/>
      <w:marBottom w:val="0"/>
      <w:divBdr>
        <w:top w:val="none" w:sz="0" w:space="0" w:color="auto"/>
        <w:left w:val="none" w:sz="0" w:space="0" w:color="auto"/>
        <w:bottom w:val="none" w:sz="0" w:space="0" w:color="auto"/>
        <w:right w:val="none" w:sz="0" w:space="0" w:color="auto"/>
      </w:divBdr>
    </w:div>
    <w:div w:id="1703899389">
      <w:bodyDiv w:val="1"/>
      <w:marLeft w:val="0"/>
      <w:marRight w:val="0"/>
      <w:marTop w:val="0"/>
      <w:marBottom w:val="0"/>
      <w:divBdr>
        <w:top w:val="none" w:sz="0" w:space="0" w:color="auto"/>
        <w:left w:val="none" w:sz="0" w:space="0" w:color="auto"/>
        <w:bottom w:val="none" w:sz="0" w:space="0" w:color="auto"/>
        <w:right w:val="none" w:sz="0" w:space="0" w:color="auto"/>
      </w:divBdr>
    </w:div>
    <w:div w:id="1828858697">
      <w:bodyDiv w:val="1"/>
      <w:marLeft w:val="0"/>
      <w:marRight w:val="0"/>
      <w:marTop w:val="0"/>
      <w:marBottom w:val="0"/>
      <w:divBdr>
        <w:top w:val="none" w:sz="0" w:space="0" w:color="auto"/>
        <w:left w:val="none" w:sz="0" w:space="0" w:color="auto"/>
        <w:bottom w:val="none" w:sz="0" w:space="0" w:color="auto"/>
        <w:right w:val="none" w:sz="0" w:space="0" w:color="auto"/>
      </w:divBdr>
      <w:divsChild>
        <w:div w:id="1058548305">
          <w:marLeft w:val="0"/>
          <w:marRight w:val="0"/>
          <w:marTop w:val="0"/>
          <w:marBottom w:val="0"/>
          <w:divBdr>
            <w:top w:val="none" w:sz="0" w:space="0" w:color="auto"/>
            <w:left w:val="none" w:sz="0" w:space="0" w:color="auto"/>
            <w:bottom w:val="none" w:sz="0" w:space="0" w:color="auto"/>
            <w:right w:val="none" w:sz="0" w:space="0" w:color="auto"/>
          </w:divBdr>
        </w:div>
      </w:divsChild>
    </w:div>
    <w:div w:id="1999916992">
      <w:bodyDiv w:val="1"/>
      <w:marLeft w:val="0"/>
      <w:marRight w:val="0"/>
      <w:marTop w:val="0"/>
      <w:marBottom w:val="0"/>
      <w:divBdr>
        <w:top w:val="none" w:sz="0" w:space="0" w:color="auto"/>
        <w:left w:val="none" w:sz="0" w:space="0" w:color="auto"/>
        <w:bottom w:val="none" w:sz="0" w:space="0" w:color="auto"/>
        <w:right w:val="none" w:sz="0" w:space="0" w:color="auto"/>
      </w:divBdr>
    </w:div>
    <w:div w:id="20817063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269694-D131-4BD5-B530-B8A6E7652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2248</TotalTime>
  <Pages>5</Pages>
  <Words>451</Words>
  <Characters>2574</Characters>
  <Application>Microsoft Office Word</Application>
  <DocSecurity>0</DocSecurity>
  <Lines>21</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dc:description/>
  <cp:lastModifiedBy>Kunio Doi</cp:lastModifiedBy>
  <cp:revision>29</cp:revision>
  <cp:lastPrinted>2022-07-23T13:51:00Z</cp:lastPrinted>
  <dcterms:created xsi:type="dcterms:W3CDTF">2022-07-09T00:02:00Z</dcterms:created>
  <dcterms:modified xsi:type="dcterms:W3CDTF">2022-07-23T20:44:00Z</dcterms:modified>
</cp:coreProperties>
</file>