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1009474E"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シカゴだより第20</w:t>
      </w:r>
      <w:r w:rsidR="00DF6F66">
        <w:rPr>
          <w:rFonts w:asciiTheme="majorEastAsia" w:eastAsiaTheme="majorEastAsia" w:hAnsiTheme="majorEastAsia" w:hint="eastAsia"/>
          <w:sz w:val="24"/>
          <w:szCs w:val="24"/>
        </w:rPr>
        <w:t>5</w:t>
      </w:r>
      <w:r w:rsidRPr="008D5CFA">
        <w:rPr>
          <w:rFonts w:asciiTheme="majorEastAsia" w:eastAsiaTheme="majorEastAsia" w:hAnsiTheme="majorEastAsia" w:hint="eastAsia"/>
          <w:sz w:val="24"/>
          <w:szCs w:val="24"/>
        </w:rPr>
        <w:t>報「</w:t>
      </w:r>
      <w:r w:rsidR="00DF6F66">
        <w:rPr>
          <w:rFonts w:asciiTheme="majorEastAsia" w:eastAsiaTheme="majorEastAsia" w:hAnsiTheme="majorEastAsia" w:hint="eastAsia"/>
          <w:sz w:val="24"/>
          <w:szCs w:val="24"/>
        </w:rPr>
        <w:t>バルカン半島（東）</w:t>
      </w:r>
      <w:r w:rsidR="006A7FC5">
        <w:rPr>
          <w:rFonts w:asciiTheme="majorEastAsia" w:eastAsiaTheme="majorEastAsia" w:hAnsiTheme="majorEastAsia" w:hint="eastAsia"/>
          <w:sz w:val="24"/>
          <w:szCs w:val="24"/>
        </w:rPr>
        <w:t>：ルーマニア、ブルガリア</w:t>
      </w:r>
      <w:r w:rsidRPr="008D5CFA">
        <w:rPr>
          <w:rFonts w:asciiTheme="majorEastAsia" w:eastAsiaTheme="majorEastAsia" w:hAnsiTheme="majorEastAsia" w:hint="eastAsia"/>
          <w:sz w:val="24"/>
          <w:szCs w:val="24"/>
        </w:rPr>
        <w:t xml:space="preserve">」　　　　</w:t>
      </w:r>
      <w:r w:rsidR="00C24339">
        <w:rPr>
          <w:rFonts w:asciiTheme="majorEastAsia" w:eastAsiaTheme="majorEastAsia" w:hAnsiTheme="majorEastAsia" w:hint="eastAsia"/>
          <w:sz w:val="24"/>
          <w:szCs w:val="24"/>
        </w:rPr>
        <w:t xml:space="preserve">　</w:t>
      </w:r>
      <w:r w:rsidRPr="008D5CFA">
        <w:rPr>
          <w:rFonts w:asciiTheme="majorEastAsia" w:eastAsiaTheme="majorEastAsia" w:hAnsiTheme="majorEastAsia" w:hint="eastAsia"/>
          <w:sz w:val="24"/>
          <w:szCs w:val="24"/>
        </w:rPr>
        <w:t>9月</w:t>
      </w:r>
      <w:r>
        <w:rPr>
          <w:rFonts w:asciiTheme="majorEastAsia" w:eastAsiaTheme="majorEastAsia" w:hAnsiTheme="majorEastAsia" w:hint="eastAsia"/>
          <w:sz w:val="24"/>
          <w:szCs w:val="24"/>
        </w:rPr>
        <w:t>2</w:t>
      </w:r>
      <w:r w:rsidR="00FF34C3">
        <w:rPr>
          <w:rFonts w:asciiTheme="majorEastAsia" w:eastAsiaTheme="majorEastAsia" w:hAnsiTheme="majorEastAsia" w:hint="eastAsia"/>
          <w:sz w:val="24"/>
          <w:szCs w:val="24"/>
        </w:rPr>
        <w:t>7</w:t>
      </w:r>
      <w:r w:rsidRPr="008D5CFA">
        <w:rPr>
          <w:rFonts w:asciiTheme="majorEastAsia" w:eastAsiaTheme="majorEastAsia" w:hAnsiTheme="majorEastAsia" w:hint="eastAsia"/>
          <w:sz w:val="24"/>
          <w:szCs w:val="24"/>
        </w:rPr>
        <w:t>日（</w:t>
      </w:r>
      <w:r w:rsidR="00FF34C3">
        <w:rPr>
          <w:rFonts w:asciiTheme="majorEastAsia" w:eastAsiaTheme="majorEastAsia" w:hAnsiTheme="majorEastAsia" w:hint="eastAsia"/>
          <w:sz w:val="24"/>
          <w:szCs w:val="24"/>
        </w:rPr>
        <w:t>月</w:t>
      </w:r>
      <w:r w:rsidRPr="008D5CFA">
        <w:rPr>
          <w:rFonts w:asciiTheme="majorEastAsia" w:eastAsiaTheme="majorEastAsia" w:hAnsiTheme="majorEastAsia" w:hint="eastAsia"/>
          <w:sz w:val="24"/>
          <w:szCs w:val="24"/>
        </w:rPr>
        <w:t>）</w:t>
      </w:r>
    </w:p>
    <w:p w14:paraId="7C9CB1B9" w14:textId="7A7CBFD8" w:rsidR="00756FEF" w:rsidRDefault="00584372"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クロアチア</w:t>
      </w:r>
      <w:r w:rsidR="00E026E5">
        <w:rPr>
          <w:rFonts w:asciiTheme="majorEastAsia" w:eastAsiaTheme="majorEastAsia" w:hAnsiTheme="majorEastAsia" w:hint="eastAsia"/>
          <w:sz w:val="24"/>
          <w:szCs w:val="24"/>
        </w:rPr>
        <w:t>のザグレブからルーマニア（英語ではロ</w:t>
      </w:r>
      <w:r w:rsidR="00756FEF">
        <w:rPr>
          <w:rFonts w:asciiTheme="majorEastAsia" w:eastAsiaTheme="majorEastAsia" w:hAnsiTheme="majorEastAsia" w:hint="eastAsia"/>
          <w:sz w:val="24"/>
          <w:szCs w:val="24"/>
        </w:rPr>
        <w:t>ー</w:t>
      </w:r>
      <w:r w:rsidR="00E026E5">
        <w:rPr>
          <w:rFonts w:asciiTheme="majorEastAsia" w:eastAsiaTheme="majorEastAsia" w:hAnsiTheme="majorEastAsia" w:hint="eastAsia"/>
          <w:sz w:val="24"/>
          <w:szCs w:val="24"/>
        </w:rPr>
        <w:t>メニアと発音）の</w:t>
      </w:r>
      <w:r w:rsidR="0051694B">
        <w:rPr>
          <w:rFonts w:asciiTheme="majorEastAsia" w:eastAsiaTheme="majorEastAsia" w:hAnsiTheme="majorEastAsia" w:hint="eastAsia"/>
          <w:sz w:val="24"/>
          <w:szCs w:val="24"/>
        </w:rPr>
        <w:t>首都</w:t>
      </w:r>
      <w:r w:rsidR="00E026E5">
        <w:rPr>
          <w:rFonts w:asciiTheme="majorEastAsia" w:eastAsiaTheme="majorEastAsia" w:hAnsiTheme="majorEastAsia" w:hint="eastAsia"/>
          <w:sz w:val="24"/>
          <w:szCs w:val="24"/>
        </w:rPr>
        <w:t>ブカレストまでは飛行機で約</w:t>
      </w:r>
      <w:r w:rsidR="000C4D66">
        <w:rPr>
          <w:rFonts w:asciiTheme="majorEastAsia" w:eastAsiaTheme="majorEastAsia" w:hAnsiTheme="majorEastAsia" w:hint="eastAsia"/>
          <w:sz w:val="24"/>
          <w:szCs w:val="24"/>
        </w:rPr>
        <w:t>2</w:t>
      </w:r>
      <w:r w:rsidR="00E026E5">
        <w:rPr>
          <w:rFonts w:asciiTheme="majorEastAsia" w:eastAsiaTheme="majorEastAsia" w:hAnsiTheme="majorEastAsia" w:hint="eastAsia"/>
          <w:sz w:val="24"/>
          <w:szCs w:val="24"/>
        </w:rPr>
        <w:t>時間です。ルーマニアは</w:t>
      </w:r>
      <w:r w:rsidR="009F5C42">
        <w:rPr>
          <w:rFonts w:asciiTheme="majorEastAsia" w:eastAsiaTheme="majorEastAsia" w:hAnsiTheme="majorEastAsia" w:hint="eastAsia"/>
          <w:sz w:val="24"/>
          <w:szCs w:val="24"/>
        </w:rPr>
        <w:t>日本の本州とほぼ同じ面積ですが、人口は約2000万人です。</w:t>
      </w:r>
      <w:r w:rsidR="00B110BD">
        <w:rPr>
          <w:rFonts w:asciiTheme="majorEastAsia" w:eastAsiaTheme="majorEastAsia" w:hAnsiTheme="majorEastAsia" w:hint="eastAsia"/>
          <w:sz w:val="24"/>
          <w:szCs w:val="24"/>
        </w:rPr>
        <w:t>シカゴ大学</w:t>
      </w:r>
      <w:r w:rsidR="00F539B1">
        <w:rPr>
          <w:rFonts w:asciiTheme="majorEastAsia" w:eastAsiaTheme="majorEastAsia" w:hAnsiTheme="majorEastAsia" w:hint="eastAsia"/>
          <w:sz w:val="24"/>
          <w:szCs w:val="24"/>
        </w:rPr>
        <w:t>放射線科に</w:t>
      </w:r>
      <w:r w:rsidR="00B110BD">
        <w:rPr>
          <w:rFonts w:asciiTheme="majorEastAsia" w:eastAsiaTheme="majorEastAsia" w:hAnsiTheme="majorEastAsia" w:hint="eastAsia"/>
          <w:sz w:val="24"/>
          <w:szCs w:val="24"/>
        </w:rPr>
        <w:t>は</w:t>
      </w:r>
      <w:r w:rsidR="00FA252E">
        <w:rPr>
          <w:rFonts w:asciiTheme="majorEastAsia" w:eastAsiaTheme="majorEastAsia" w:hAnsiTheme="majorEastAsia" w:hint="eastAsia"/>
          <w:sz w:val="24"/>
          <w:szCs w:val="24"/>
        </w:rPr>
        <w:t>ルーマニアからの</w:t>
      </w:r>
      <w:r w:rsidR="00B110BD">
        <w:rPr>
          <w:rFonts w:asciiTheme="majorEastAsia" w:eastAsiaTheme="majorEastAsia" w:hAnsiTheme="majorEastAsia" w:hint="eastAsia"/>
          <w:sz w:val="24"/>
          <w:szCs w:val="24"/>
        </w:rPr>
        <w:t>教員と学生がいましたので、是非訪問したいと思っていました。そこでバルカン半島訪問にルーマニアも含ん</w:t>
      </w:r>
      <w:r w:rsidR="00EB0CAC">
        <w:rPr>
          <w:rFonts w:asciiTheme="majorEastAsia" w:eastAsiaTheme="majorEastAsia" w:hAnsiTheme="majorEastAsia" w:hint="eastAsia"/>
          <w:sz w:val="24"/>
          <w:szCs w:val="24"/>
        </w:rPr>
        <w:t>だのです</w:t>
      </w:r>
      <w:r w:rsidR="00B110BD">
        <w:rPr>
          <w:rFonts w:asciiTheme="majorEastAsia" w:eastAsiaTheme="majorEastAsia" w:hAnsiTheme="majorEastAsia" w:hint="eastAsia"/>
          <w:sz w:val="24"/>
          <w:szCs w:val="24"/>
        </w:rPr>
        <w:t>。最近の歴史では</w:t>
      </w:r>
      <w:r w:rsidR="0051694B">
        <w:rPr>
          <w:rFonts w:asciiTheme="majorEastAsia" w:eastAsiaTheme="majorEastAsia" w:hAnsiTheme="majorEastAsia" w:hint="eastAsia"/>
          <w:sz w:val="24"/>
          <w:szCs w:val="24"/>
        </w:rPr>
        <w:t>チャウシェスク</w:t>
      </w:r>
      <w:r w:rsidR="00B110BD">
        <w:rPr>
          <w:rFonts w:asciiTheme="majorEastAsia" w:eastAsiaTheme="majorEastAsia" w:hAnsiTheme="majorEastAsia" w:hint="eastAsia"/>
          <w:sz w:val="24"/>
          <w:szCs w:val="24"/>
        </w:rPr>
        <w:t>共産党書記による</w:t>
      </w:r>
      <w:r w:rsidR="0051694B">
        <w:rPr>
          <w:rFonts w:asciiTheme="majorEastAsia" w:eastAsiaTheme="majorEastAsia" w:hAnsiTheme="majorEastAsia" w:hint="eastAsia"/>
          <w:sz w:val="24"/>
          <w:szCs w:val="24"/>
        </w:rPr>
        <w:t>独裁化で国民が疲弊し、</w:t>
      </w:r>
      <w:r w:rsidR="009F3902">
        <w:rPr>
          <w:rFonts w:asciiTheme="majorEastAsia" w:eastAsiaTheme="majorEastAsia" w:hAnsiTheme="majorEastAsia" w:hint="eastAsia"/>
          <w:sz w:val="24"/>
          <w:szCs w:val="24"/>
        </w:rPr>
        <w:t>歴史的建造物は破壊され、</w:t>
      </w:r>
      <w:r w:rsidR="00E22334">
        <w:rPr>
          <w:rFonts w:asciiTheme="majorEastAsia" w:eastAsiaTheme="majorEastAsia" w:hAnsiTheme="majorEastAsia" w:hint="eastAsia"/>
          <w:sz w:val="24"/>
          <w:szCs w:val="24"/>
        </w:rPr>
        <w:t>1989年に革命がおこり</w:t>
      </w:r>
      <w:r w:rsidR="00EB0CAC">
        <w:rPr>
          <w:rFonts w:asciiTheme="majorEastAsia" w:eastAsiaTheme="majorEastAsia" w:hAnsiTheme="majorEastAsia" w:hint="eastAsia"/>
          <w:sz w:val="24"/>
          <w:szCs w:val="24"/>
        </w:rPr>
        <w:t>書記夫妻の</w:t>
      </w:r>
      <w:r w:rsidR="009F3902">
        <w:rPr>
          <w:rFonts w:asciiTheme="majorEastAsia" w:eastAsiaTheme="majorEastAsia" w:hAnsiTheme="majorEastAsia" w:hint="eastAsia"/>
          <w:sz w:val="24"/>
          <w:szCs w:val="24"/>
        </w:rPr>
        <w:t>処刑などの</w:t>
      </w:r>
      <w:r w:rsidR="00E22334">
        <w:rPr>
          <w:rFonts w:asciiTheme="majorEastAsia" w:eastAsiaTheme="majorEastAsia" w:hAnsiTheme="majorEastAsia" w:hint="eastAsia"/>
          <w:sz w:val="24"/>
          <w:szCs w:val="24"/>
        </w:rPr>
        <w:t>大きな国際ニュース</w:t>
      </w:r>
      <w:r w:rsidR="00997F38">
        <w:rPr>
          <w:rFonts w:asciiTheme="majorEastAsia" w:eastAsiaTheme="majorEastAsia" w:hAnsiTheme="majorEastAsia" w:hint="eastAsia"/>
          <w:sz w:val="24"/>
          <w:szCs w:val="24"/>
        </w:rPr>
        <w:t>の</w:t>
      </w:r>
      <w:r w:rsidR="00E22334">
        <w:rPr>
          <w:rFonts w:asciiTheme="majorEastAsia" w:eastAsiaTheme="majorEastAsia" w:hAnsiTheme="majorEastAsia" w:hint="eastAsia"/>
          <w:sz w:val="24"/>
          <w:szCs w:val="24"/>
        </w:rPr>
        <w:t>記憶があります。</w:t>
      </w:r>
      <w:r w:rsidR="009F3902">
        <w:rPr>
          <w:rFonts w:asciiTheme="majorEastAsia" w:eastAsiaTheme="majorEastAsia" w:hAnsiTheme="majorEastAsia" w:hint="eastAsia"/>
          <w:sz w:val="24"/>
          <w:szCs w:val="24"/>
        </w:rPr>
        <w:t>20世紀初頭には“バルカンの小パリ”と呼ばれ</w:t>
      </w:r>
      <w:r w:rsidR="00FA252E">
        <w:rPr>
          <w:rFonts w:asciiTheme="majorEastAsia" w:eastAsiaTheme="majorEastAsia" w:hAnsiTheme="majorEastAsia" w:hint="eastAsia"/>
          <w:sz w:val="24"/>
          <w:szCs w:val="24"/>
        </w:rPr>
        <w:t>た</w:t>
      </w:r>
      <w:r w:rsidR="009F3902">
        <w:rPr>
          <w:rFonts w:asciiTheme="majorEastAsia" w:eastAsiaTheme="majorEastAsia" w:hAnsiTheme="majorEastAsia" w:hint="eastAsia"/>
          <w:sz w:val="24"/>
          <w:szCs w:val="24"/>
        </w:rPr>
        <w:t>程美しい町並みだったそうです。</w:t>
      </w:r>
      <w:r w:rsidR="00997F38">
        <w:rPr>
          <w:rFonts w:asciiTheme="majorEastAsia" w:eastAsiaTheme="majorEastAsia" w:hAnsiTheme="majorEastAsia" w:hint="eastAsia"/>
          <w:sz w:val="24"/>
          <w:szCs w:val="24"/>
        </w:rPr>
        <w:t>しかし、現在でも</w:t>
      </w:r>
      <w:r w:rsidR="001A0433">
        <w:rPr>
          <w:rFonts w:asciiTheme="majorEastAsia" w:eastAsiaTheme="majorEastAsia" w:hAnsiTheme="majorEastAsia" w:hint="eastAsia"/>
          <w:sz w:val="24"/>
          <w:szCs w:val="24"/>
        </w:rPr>
        <w:t>ブカレスト近郊には</w:t>
      </w:r>
      <w:r w:rsidR="00997F38">
        <w:rPr>
          <w:rFonts w:asciiTheme="majorEastAsia" w:eastAsiaTheme="majorEastAsia" w:hAnsiTheme="majorEastAsia" w:hint="eastAsia"/>
          <w:sz w:val="24"/>
          <w:szCs w:val="24"/>
        </w:rPr>
        <w:t>中世の</w:t>
      </w:r>
      <w:r w:rsidR="001A0433">
        <w:rPr>
          <w:rFonts w:asciiTheme="majorEastAsia" w:eastAsiaTheme="majorEastAsia" w:hAnsiTheme="majorEastAsia" w:hint="eastAsia"/>
          <w:sz w:val="24"/>
          <w:szCs w:val="24"/>
        </w:rPr>
        <w:t>街並みを残した美しい古都ブラショフ</w:t>
      </w:r>
      <w:r w:rsidR="00094595">
        <w:rPr>
          <w:rFonts w:asciiTheme="majorEastAsia" w:eastAsiaTheme="majorEastAsia" w:hAnsiTheme="majorEastAsia" w:hint="eastAsia"/>
          <w:sz w:val="24"/>
          <w:szCs w:val="24"/>
        </w:rPr>
        <w:t>、</w:t>
      </w:r>
      <w:r w:rsidR="0052451D">
        <w:rPr>
          <w:rFonts w:asciiTheme="majorEastAsia" w:eastAsiaTheme="majorEastAsia" w:hAnsiTheme="majorEastAsia" w:hint="eastAsia"/>
          <w:sz w:val="24"/>
          <w:szCs w:val="24"/>
        </w:rPr>
        <w:t>豪華で素晴らしいカロル1世の夏の離宮ペレシュ城（写真）、</w:t>
      </w:r>
      <w:r w:rsidR="001A0433">
        <w:rPr>
          <w:rFonts w:asciiTheme="majorEastAsia" w:eastAsiaTheme="majorEastAsia" w:hAnsiTheme="majorEastAsia" w:hint="eastAsia"/>
          <w:sz w:val="24"/>
          <w:szCs w:val="24"/>
        </w:rPr>
        <w:t>“吸血鬼ドラキュラ”のモデルとなったブラン城（写真）</w:t>
      </w:r>
      <w:r w:rsidR="0052451D">
        <w:rPr>
          <w:rFonts w:asciiTheme="majorEastAsia" w:eastAsiaTheme="majorEastAsia" w:hAnsiTheme="majorEastAsia" w:hint="eastAsia"/>
          <w:sz w:val="24"/>
          <w:szCs w:val="24"/>
        </w:rPr>
        <w:t>があり</w:t>
      </w:r>
      <w:r w:rsidR="001A329D">
        <w:rPr>
          <w:rFonts w:asciiTheme="majorEastAsia" w:eastAsiaTheme="majorEastAsia" w:hAnsiTheme="majorEastAsia" w:hint="eastAsia"/>
          <w:sz w:val="24"/>
          <w:szCs w:val="24"/>
        </w:rPr>
        <w:t>ま</w:t>
      </w:r>
      <w:r w:rsidR="001A0433">
        <w:rPr>
          <w:rFonts w:asciiTheme="majorEastAsia" w:eastAsiaTheme="majorEastAsia" w:hAnsiTheme="majorEastAsia" w:hint="eastAsia"/>
          <w:sz w:val="24"/>
          <w:szCs w:val="24"/>
        </w:rPr>
        <w:t>す。</w:t>
      </w:r>
      <w:r w:rsidR="00094595">
        <w:rPr>
          <w:rFonts w:asciiTheme="majorEastAsia" w:eastAsiaTheme="majorEastAsia" w:hAnsiTheme="majorEastAsia" w:hint="eastAsia"/>
          <w:sz w:val="24"/>
          <w:szCs w:val="24"/>
        </w:rPr>
        <w:t>ブカレストには1879年から続く老舗ルーマニア料理店（写真）がありますし、国民の館と呼ばれるチャウシェスク大統領の</w:t>
      </w:r>
      <w:r w:rsidR="0052451D">
        <w:rPr>
          <w:rFonts w:asciiTheme="majorEastAsia" w:eastAsiaTheme="majorEastAsia" w:hAnsiTheme="majorEastAsia" w:hint="eastAsia"/>
          <w:sz w:val="24"/>
          <w:szCs w:val="24"/>
        </w:rPr>
        <w:t>未完の宮殿（写真）</w:t>
      </w:r>
      <w:r w:rsidR="001A329D">
        <w:rPr>
          <w:rFonts w:asciiTheme="majorEastAsia" w:eastAsiaTheme="majorEastAsia" w:hAnsiTheme="majorEastAsia" w:hint="eastAsia"/>
          <w:sz w:val="24"/>
          <w:szCs w:val="24"/>
        </w:rPr>
        <w:t>はアメリカ</w:t>
      </w:r>
      <w:r w:rsidR="00A66BB5">
        <w:rPr>
          <w:rFonts w:asciiTheme="majorEastAsia" w:eastAsiaTheme="majorEastAsia" w:hAnsiTheme="majorEastAsia" w:hint="eastAsia"/>
          <w:sz w:val="24"/>
          <w:szCs w:val="24"/>
        </w:rPr>
        <w:t>・</w:t>
      </w:r>
      <w:r w:rsidR="001A329D">
        <w:rPr>
          <w:rFonts w:asciiTheme="majorEastAsia" w:eastAsiaTheme="majorEastAsia" w:hAnsiTheme="majorEastAsia" w:hint="eastAsia"/>
          <w:sz w:val="24"/>
          <w:szCs w:val="24"/>
        </w:rPr>
        <w:t>ペンタゴンに次ぐ</w:t>
      </w:r>
      <w:r w:rsidR="00D74158">
        <w:rPr>
          <w:rFonts w:asciiTheme="majorEastAsia" w:eastAsiaTheme="majorEastAsia" w:hAnsiTheme="majorEastAsia" w:hint="eastAsia"/>
          <w:sz w:val="24"/>
          <w:szCs w:val="24"/>
        </w:rPr>
        <w:t>世界第2の</w:t>
      </w:r>
      <w:r w:rsidR="001A329D">
        <w:rPr>
          <w:rFonts w:asciiTheme="majorEastAsia" w:eastAsiaTheme="majorEastAsia" w:hAnsiTheme="majorEastAsia" w:hint="eastAsia"/>
          <w:sz w:val="24"/>
          <w:szCs w:val="24"/>
        </w:rPr>
        <w:t>大規模な大きさです。</w:t>
      </w:r>
      <w:r w:rsidR="00756FEF">
        <w:rPr>
          <w:rFonts w:asciiTheme="majorEastAsia" w:eastAsiaTheme="majorEastAsia" w:hAnsiTheme="majorEastAsia" w:hint="eastAsia"/>
          <w:sz w:val="24"/>
          <w:szCs w:val="24"/>
        </w:rPr>
        <w:t>この地域の訪問は、英国小説作家アガサ・クリスティの名作</w:t>
      </w:r>
      <w:r w:rsidR="00EB0CAC">
        <w:rPr>
          <w:rFonts w:asciiTheme="majorEastAsia" w:eastAsiaTheme="majorEastAsia" w:hAnsiTheme="majorEastAsia" w:hint="eastAsia"/>
          <w:sz w:val="24"/>
          <w:szCs w:val="24"/>
        </w:rPr>
        <w:t>ミステリー小説の</w:t>
      </w:r>
      <w:r w:rsidR="00756FEF">
        <w:rPr>
          <w:rFonts w:asciiTheme="majorEastAsia" w:eastAsiaTheme="majorEastAsia" w:hAnsiTheme="majorEastAsia" w:hint="eastAsia"/>
          <w:sz w:val="24"/>
          <w:szCs w:val="24"/>
        </w:rPr>
        <w:t>映画「オリエント・イクスプレス</w:t>
      </w:r>
      <w:r w:rsidR="00EB0CAC">
        <w:rPr>
          <w:rFonts w:asciiTheme="majorEastAsia" w:eastAsiaTheme="majorEastAsia" w:hAnsiTheme="majorEastAsia" w:hint="eastAsia"/>
          <w:sz w:val="24"/>
          <w:szCs w:val="24"/>
        </w:rPr>
        <w:t>の殺人</w:t>
      </w:r>
      <w:r w:rsidR="00756FEF">
        <w:rPr>
          <w:rFonts w:asciiTheme="majorEastAsia" w:eastAsiaTheme="majorEastAsia" w:hAnsiTheme="majorEastAsia" w:hint="eastAsia"/>
          <w:sz w:val="24"/>
          <w:szCs w:val="24"/>
        </w:rPr>
        <w:t>」を</w:t>
      </w:r>
      <w:r w:rsidR="00E43992">
        <w:rPr>
          <w:rFonts w:asciiTheme="majorEastAsia" w:eastAsiaTheme="majorEastAsia" w:hAnsiTheme="majorEastAsia" w:hint="eastAsia"/>
          <w:sz w:val="24"/>
          <w:szCs w:val="24"/>
        </w:rPr>
        <w:t>何度も見たことを</w:t>
      </w:r>
      <w:r w:rsidR="00756FEF">
        <w:rPr>
          <w:rFonts w:asciiTheme="majorEastAsia" w:eastAsiaTheme="majorEastAsia" w:hAnsiTheme="majorEastAsia" w:hint="eastAsia"/>
          <w:sz w:val="24"/>
          <w:szCs w:val="24"/>
        </w:rPr>
        <w:t>思いだします。</w:t>
      </w:r>
    </w:p>
    <w:p w14:paraId="1947E343" w14:textId="41CD453F" w:rsidR="003E64A9" w:rsidRDefault="001A329D"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ブルガリアは、</w:t>
      </w:r>
      <w:r w:rsidR="00BE5B32">
        <w:rPr>
          <w:rFonts w:asciiTheme="majorEastAsia" w:eastAsiaTheme="majorEastAsia" w:hAnsiTheme="majorEastAsia" w:hint="eastAsia"/>
          <w:sz w:val="24"/>
          <w:szCs w:val="24"/>
        </w:rPr>
        <w:t>ルーマニアの南に接する国で、トルコの西とギリシャの北に位置します。そこでヨーロッパの</w:t>
      </w:r>
      <w:r w:rsidR="00FA252E">
        <w:rPr>
          <w:rFonts w:asciiTheme="majorEastAsia" w:eastAsiaTheme="majorEastAsia" w:hAnsiTheme="majorEastAsia" w:hint="eastAsia"/>
          <w:sz w:val="24"/>
          <w:szCs w:val="24"/>
        </w:rPr>
        <w:t>東</w:t>
      </w:r>
      <w:r w:rsidR="00BE5B32">
        <w:rPr>
          <w:rFonts w:asciiTheme="majorEastAsia" w:eastAsiaTheme="majorEastAsia" w:hAnsiTheme="majorEastAsia" w:hint="eastAsia"/>
          <w:sz w:val="24"/>
          <w:szCs w:val="24"/>
        </w:rPr>
        <w:t>端でアジアとの接点の国です。</w:t>
      </w:r>
      <w:r w:rsidR="00FA252E">
        <w:rPr>
          <w:rFonts w:asciiTheme="majorEastAsia" w:eastAsiaTheme="majorEastAsia" w:hAnsiTheme="majorEastAsia" w:hint="eastAsia"/>
          <w:sz w:val="24"/>
          <w:szCs w:val="24"/>
        </w:rPr>
        <w:t>歴史的には、世界最古の黄金文明を築いた古代ブルガリアから始まり、バルカン半島で最も</w:t>
      </w:r>
      <w:r w:rsidR="005D4F0A">
        <w:rPr>
          <w:rFonts w:asciiTheme="majorEastAsia" w:eastAsiaTheme="majorEastAsia" w:hAnsiTheme="majorEastAsia" w:hint="eastAsia"/>
          <w:sz w:val="24"/>
          <w:szCs w:val="24"/>
        </w:rPr>
        <w:t>強大な国家だった時期もあります</w:t>
      </w:r>
      <w:r w:rsidR="000C1D64">
        <w:rPr>
          <w:rFonts w:asciiTheme="majorEastAsia" w:eastAsiaTheme="majorEastAsia" w:hAnsiTheme="majorEastAsia" w:hint="eastAsia"/>
          <w:sz w:val="24"/>
          <w:szCs w:val="24"/>
        </w:rPr>
        <w:t>。</w:t>
      </w:r>
      <w:r w:rsidR="005D4F0A">
        <w:rPr>
          <w:rFonts w:asciiTheme="majorEastAsia" w:eastAsiaTheme="majorEastAsia" w:hAnsiTheme="majorEastAsia" w:hint="eastAsia"/>
          <w:sz w:val="24"/>
          <w:szCs w:val="24"/>
        </w:rPr>
        <w:t>最近の両世界大戦ではドイツ側につき敗戦、その後共産党独裁体制になりますが1989年には一党独裁体制が崩壊し</w:t>
      </w:r>
      <w:r w:rsidR="0018524D">
        <w:rPr>
          <w:rFonts w:asciiTheme="majorEastAsia" w:eastAsiaTheme="majorEastAsia" w:hAnsiTheme="majorEastAsia" w:hint="eastAsia"/>
          <w:sz w:val="24"/>
          <w:szCs w:val="24"/>
        </w:rPr>
        <w:t>、</w:t>
      </w:r>
      <w:r w:rsidR="005D4F0A">
        <w:rPr>
          <w:rFonts w:asciiTheme="majorEastAsia" w:eastAsiaTheme="majorEastAsia" w:hAnsiTheme="majorEastAsia" w:hint="eastAsia"/>
          <w:sz w:val="24"/>
          <w:szCs w:val="24"/>
        </w:rPr>
        <w:t>民主化が進み2007年にはEUへの加盟が実現し</w:t>
      </w:r>
      <w:r w:rsidR="0018524D">
        <w:rPr>
          <w:rFonts w:asciiTheme="majorEastAsia" w:eastAsiaTheme="majorEastAsia" w:hAnsiTheme="majorEastAsia" w:hint="eastAsia"/>
          <w:sz w:val="24"/>
          <w:szCs w:val="24"/>
        </w:rPr>
        <w:t>ていま</w:t>
      </w:r>
      <w:r w:rsidR="005D4F0A">
        <w:rPr>
          <w:rFonts w:asciiTheme="majorEastAsia" w:eastAsiaTheme="majorEastAsia" w:hAnsiTheme="majorEastAsia" w:hint="eastAsia"/>
          <w:sz w:val="24"/>
          <w:szCs w:val="24"/>
        </w:rPr>
        <w:t>す。我々はブカレストからのツアーに</w:t>
      </w:r>
      <w:r w:rsidR="004C5611">
        <w:rPr>
          <w:rFonts w:asciiTheme="majorEastAsia" w:eastAsiaTheme="majorEastAsia" w:hAnsiTheme="majorEastAsia" w:hint="eastAsia"/>
          <w:sz w:val="24"/>
          <w:szCs w:val="24"/>
        </w:rPr>
        <w:t>参加しブルガリア</w:t>
      </w:r>
      <w:r w:rsidR="0018524D">
        <w:rPr>
          <w:rFonts w:asciiTheme="majorEastAsia" w:eastAsiaTheme="majorEastAsia" w:hAnsiTheme="majorEastAsia" w:hint="eastAsia"/>
          <w:sz w:val="24"/>
          <w:szCs w:val="24"/>
        </w:rPr>
        <w:t>を</w:t>
      </w:r>
      <w:r w:rsidR="004C5611">
        <w:rPr>
          <w:rFonts w:asciiTheme="majorEastAsia" w:eastAsiaTheme="majorEastAsia" w:hAnsiTheme="majorEastAsia" w:hint="eastAsia"/>
          <w:sz w:val="24"/>
          <w:szCs w:val="24"/>
        </w:rPr>
        <w:t>訪問し</w:t>
      </w:r>
      <w:r w:rsidR="0018524D">
        <w:rPr>
          <w:rFonts w:asciiTheme="majorEastAsia" w:eastAsiaTheme="majorEastAsia" w:hAnsiTheme="majorEastAsia" w:hint="eastAsia"/>
          <w:sz w:val="24"/>
          <w:szCs w:val="24"/>
        </w:rPr>
        <w:t>ました</w:t>
      </w:r>
      <w:r w:rsidR="004C5611">
        <w:rPr>
          <w:rFonts w:asciiTheme="majorEastAsia" w:eastAsiaTheme="majorEastAsia" w:hAnsiTheme="majorEastAsia" w:hint="eastAsia"/>
          <w:sz w:val="24"/>
          <w:szCs w:val="24"/>
        </w:rPr>
        <w:t>。ブルガリアは国土の中央にバルカン山脈が横たわり山と丘陵の多い国です。ヴェリコ</w:t>
      </w:r>
      <w:r w:rsidR="000C1D64">
        <w:rPr>
          <w:rFonts w:asciiTheme="majorEastAsia" w:eastAsiaTheme="majorEastAsia" w:hAnsiTheme="majorEastAsia" w:hint="eastAsia"/>
          <w:sz w:val="24"/>
          <w:szCs w:val="24"/>
        </w:rPr>
        <w:t>・タルノヴァは</w:t>
      </w:r>
      <w:r w:rsidR="0018524D">
        <w:rPr>
          <w:rFonts w:asciiTheme="majorEastAsia" w:eastAsiaTheme="majorEastAsia" w:hAnsiTheme="majorEastAsia" w:hint="eastAsia"/>
          <w:sz w:val="24"/>
          <w:szCs w:val="24"/>
        </w:rPr>
        <w:t>、</w:t>
      </w:r>
      <w:r w:rsidR="000C1D64">
        <w:rPr>
          <w:rFonts w:asciiTheme="majorEastAsia" w:eastAsiaTheme="majorEastAsia" w:hAnsiTheme="majorEastAsia" w:hint="eastAsia"/>
          <w:sz w:val="24"/>
          <w:szCs w:val="24"/>
        </w:rPr>
        <w:t>森と岡に囲まれた第2次ブルガリア王国時代の首都で、昔の城の廃墟（写真）が残っています。</w:t>
      </w:r>
      <w:r w:rsidR="0018524D">
        <w:rPr>
          <w:rFonts w:asciiTheme="majorEastAsia" w:eastAsiaTheme="majorEastAsia" w:hAnsiTheme="majorEastAsia" w:hint="eastAsia"/>
          <w:sz w:val="24"/>
          <w:szCs w:val="24"/>
        </w:rPr>
        <w:t>ブルガリアは、ヨーグルトで有名ですが、香水などに使用されるバラのエッセンスオイルは、世界の70%</w:t>
      </w:r>
      <w:r w:rsidR="00FA6AFD">
        <w:rPr>
          <w:rFonts w:asciiTheme="majorEastAsia" w:eastAsiaTheme="majorEastAsia" w:hAnsiTheme="majorEastAsia" w:hint="eastAsia"/>
          <w:sz w:val="24"/>
          <w:szCs w:val="24"/>
        </w:rPr>
        <w:t>がブルガリアで生産されているそうです。</w:t>
      </w:r>
    </w:p>
    <w:p w14:paraId="68488669" w14:textId="1B68A9D4" w:rsidR="00F53CC8" w:rsidRDefault="007D0BB8"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では、また　土井邦雄</w:t>
      </w:r>
    </w:p>
    <w:p w14:paraId="1D9C9227" w14:textId="1A9FB2A5" w:rsidR="00F53CC8" w:rsidRDefault="00F53CC8" w:rsidP="008D5CFA">
      <w:pPr>
        <w:pStyle w:val="a9"/>
        <w:rPr>
          <w:rFonts w:asciiTheme="majorEastAsia" w:eastAsiaTheme="majorEastAsia" w:hAnsiTheme="majorEastAsia"/>
          <w:sz w:val="24"/>
          <w:szCs w:val="24"/>
        </w:rPr>
      </w:pPr>
    </w:p>
    <w:p w14:paraId="7B951A90" w14:textId="567EE874" w:rsidR="00F53CC8" w:rsidRDefault="001A329D" w:rsidP="008D5CFA">
      <w:pPr>
        <w:pStyle w:val="a9"/>
        <w:rPr>
          <w:rFonts w:asciiTheme="majorEastAsia" w:eastAsiaTheme="majorEastAsia" w:hAnsiTheme="majorEastAsia"/>
          <w:sz w:val="24"/>
          <w:szCs w:val="24"/>
        </w:rPr>
      </w:pPr>
      <w:r>
        <w:rPr>
          <w:noProof/>
        </w:rPr>
        <w:lastRenderedPageBreak/>
        <w:drawing>
          <wp:inline distT="0" distB="0" distL="0" distR="0" wp14:anchorId="5DA8876D" wp14:editId="104CD51C">
            <wp:extent cx="4980214" cy="4462199"/>
            <wp:effectExtent l="0" t="0" r="0" b="0"/>
            <wp:docPr id="6" name="図 6" descr="古い教会の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古い教会の建物&#10;&#10;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325" b="13195"/>
                    <a:stretch/>
                  </pic:blipFill>
                  <pic:spPr bwMode="auto">
                    <a:xfrm>
                      <a:off x="0" y="0"/>
                      <a:ext cx="5104145" cy="4573239"/>
                    </a:xfrm>
                    <a:prstGeom prst="rect">
                      <a:avLst/>
                    </a:prstGeom>
                    <a:noFill/>
                    <a:ln>
                      <a:noFill/>
                    </a:ln>
                    <a:extLst>
                      <a:ext uri="{53640926-AAD7-44D8-BBD7-CCE9431645EC}">
                        <a14:shadowObscured xmlns:a14="http://schemas.microsoft.com/office/drawing/2010/main"/>
                      </a:ext>
                    </a:extLst>
                  </pic:spPr>
                </pic:pic>
              </a:graphicData>
            </a:graphic>
          </wp:inline>
        </w:drawing>
      </w:r>
    </w:p>
    <w:p w14:paraId="3CE3D6EC" w14:textId="0B8BDA45" w:rsidR="001A329D" w:rsidRDefault="001A329D" w:rsidP="001A329D">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1875年カロル1世の</w:t>
      </w:r>
      <w:r w:rsidR="00A66BB5">
        <w:rPr>
          <w:rFonts w:asciiTheme="majorEastAsia" w:eastAsiaTheme="majorEastAsia" w:hAnsiTheme="majorEastAsia" w:hint="eastAsia"/>
          <w:sz w:val="24"/>
          <w:szCs w:val="24"/>
        </w:rPr>
        <w:t>豪華な</w:t>
      </w:r>
      <w:r>
        <w:rPr>
          <w:rFonts w:asciiTheme="majorEastAsia" w:eastAsiaTheme="majorEastAsia" w:hAnsiTheme="majorEastAsia" w:hint="eastAsia"/>
          <w:sz w:val="24"/>
          <w:szCs w:val="24"/>
        </w:rPr>
        <w:t>王室夏の離宮（ルーマニア）</w:t>
      </w:r>
    </w:p>
    <w:p w14:paraId="1FF75463" w14:textId="36FF877D" w:rsidR="003E64A9" w:rsidRDefault="00C24339"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15B325F7" w14:textId="14C43998" w:rsidR="003E64A9" w:rsidRDefault="003E64A9" w:rsidP="008D5CFA">
      <w:pPr>
        <w:pStyle w:val="a9"/>
        <w:rPr>
          <w:rFonts w:asciiTheme="majorEastAsia" w:eastAsiaTheme="majorEastAsia" w:hAnsiTheme="majorEastAsia"/>
          <w:sz w:val="24"/>
          <w:szCs w:val="24"/>
        </w:rPr>
      </w:pPr>
    </w:p>
    <w:p w14:paraId="6D5656EA" w14:textId="676BB28C" w:rsidR="001A329D" w:rsidRDefault="003E64A9" w:rsidP="008D5CFA">
      <w:pPr>
        <w:pStyle w:val="a9"/>
        <w:rPr>
          <w:rFonts w:asciiTheme="majorEastAsia" w:eastAsiaTheme="majorEastAsia" w:hAnsiTheme="majorEastAsia"/>
          <w:sz w:val="24"/>
          <w:szCs w:val="24"/>
        </w:rPr>
      </w:pPr>
      <w:r>
        <w:rPr>
          <w:noProof/>
        </w:rPr>
        <w:drawing>
          <wp:inline distT="0" distB="0" distL="0" distR="0" wp14:anchorId="54D2F6CD" wp14:editId="6203952D">
            <wp:extent cx="5050725" cy="3358242"/>
            <wp:effectExtent l="0" t="0" r="0" b="0"/>
            <wp:docPr id="9" name="図 9" descr="石の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石の建物&#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725" t="11874" r="18684" b="37079"/>
                    <a:stretch/>
                  </pic:blipFill>
                  <pic:spPr bwMode="auto">
                    <a:xfrm>
                      <a:off x="0" y="0"/>
                      <a:ext cx="5157431" cy="3429191"/>
                    </a:xfrm>
                    <a:prstGeom prst="rect">
                      <a:avLst/>
                    </a:prstGeom>
                    <a:noFill/>
                    <a:ln>
                      <a:noFill/>
                    </a:ln>
                    <a:extLst>
                      <a:ext uri="{53640926-AAD7-44D8-BBD7-CCE9431645EC}">
                        <a14:shadowObscured xmlns:a14="http://schemas.microsoft.com/office/drawing/2010/main"/>
                      </a:ext>
                    </a:extLst>
                  </pic:spPr>
                </pic:pic>
              </a:graphicData>
            </a:graphic>
          </wp:inline>
        </w:drawing>
      </w:r>
    </w:p>
    <w:p w14:paraId="29AD9E78" w14:textId="67377849" w:rsidR="001A329D" w:rsidRDefault="001A329D"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吸血鬼ドラキュラの居城モデルのプラン城　</w:t>
      </w:r>
    </w:p>
    <w:p w14:paraId="46E22CEC" w14:textId="14583321" w:rsidR="003E64A9" w:rsidRDefault="003E64A9" w:rsidP="008D5CFA">
      <w:pPr>
        <w:pStyle w:val="a9"/>
        <w:rPr>
          <w:rFonts w:asciiTheme="majorEastAsia" w:eastAsiaTheme="majorEastAsia" w:hAnsiTheme="majorEastAsia"/>
          <w:sz w:val="24"/>
          <w:szCs w:val="24"/>
        </w:rPr>
      </w:pPr>
      <w:r>
        <w:rPr>
          <w:noProof/>
        </w:rPr>
        <w:lastRenderedPageBreak/>
        <w:drawing>
          <wp:inline distT="0" distB="0" distL="0" distR="0" wp14:anchorId="130D4A53" wp14:editId="4BEC1980">
            <wp:extent cx="3080657" cy="2310934"/>
            <wp:effectExtent l="0" t="0" r="5715" b="0"/>
            <wp:docPr id="10" name="図 10" descr="テーブルの上の皿にのった食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の上の皿にのった食事&#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9122" cy="2339789"/>
                    </a:xfrm>
                    <a:prstGeom prst="rect">
                      <a:avLst/>
                    </a:prstGeom>
                    <a:noFill/>
                    <a:ln>
                      <a:noFill/>
                    </a:ln>
                  </pic:spPr>
                </pic:pic>
              </a:graphicData>
            </a:graphic>
          </wp:inline>
        </w:drawing>
      </w:r>
      <w:r w:rsidR="00AC6A9B">
        <w:rPr>
          <w:noProof/>
        </w:rPr>
        <w:drawing>
          <wp:inline distT="0" distB="0" distL="0" distR="0" wp14:anchorId="16AE35D5" wp14:editId="744072C9">
            <wp:extent cx="3080657" cy="2310933"/>
            <wp:effectExtent l="0" t="0" r="5715" b="0"/>
            <wp:docPr id="5" name="図 5" descr="城のような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城のような建物&#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556" cy="2337863"/>
                    </a:xfrm>
                    <a:prstGeom prst="rect">
                      <a:avLst/>
                    </a:prstGeom>
                    <a:noFill/>
                    <a:ln>
                      <a:noFill/>
                    </a:ln>
                  </pic:spPr>
                </pic:pic>
              </a:graphicData>
            </a:graphic>
          </wp:inline>
        </w:drawing>
      </w:r>
    </w:p>
    <w:p w14:paraId="47247C63" w14:textId="77777777" w:rsidR="00AC6A9B" w:rsidRDefault="00353945" w:rsidP="00AC6A9B">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1879年から続く</w:t>
      </w:r>
      <w:r w:rsidR="00C24339">
        <w:rPr>
          <w:rFonts w:asciiTheme="majorEastAsia" w:eastAsiaTheme="majorEastAsia" w:hAnsiTheme="majorEastAsia" w:hint="eastAsia"/>
          <w:sz w:val="24"/>
          <w:szCs w:val="24"/>
        </w:rPr>
        <w:t>ブカレスト</w:t>
      </w:r>
      <w:r>
        <w:rPr>
          <w:rFonts w:asciiTheme="majorEastAsia" w:eastAsiaTheme="majorEastAsia" w:hAnsiTheme="majorEastAsia" w:hint="eastAsia"/>
          <w:sz w:val="24"/>
          <w:szCs w:val="24"/>
        </w:rPr>
        <w:t>のルーマニア料理店</w:t>
      </w:r>
      <w:r w:rsidR="00AC6A9B">
        <w:rPr>
          <w:rFonts w:asciiTheme="majorEastAsia" w:eastAsiaTheme="majorEastAsia" w:hAnsiTheme="majorEastAsia" w:hint="eastAsia"/>
          <w:sz w:val="24"/>
          <w:szCs w:val="24"/>
        </w:rPr>
        <w:t xml:space="preserve">　　　　　ブカレストの国民の館</w:t>
      </w:r>
    </w:p>
    <w:p w14:paraId="0A2EBC5E" w14:textId="5DC4AB65" w:rsidR="003E64A9" w:rsidRPr="00AC6A9B" w:rsidRDefault="003E64A9" w:rsidP="008D5CFA">
      <w:pPr>
        <w:pStyle w:val="a9"/>
        <w:rPr>
          <w:rFonts w:asciiTheme="majorEastAsia" w:eastAsiaTheme="majorEastAsia" w:hAnsiTheme="majorEastAsia"/>
          <w:sz w:val="24"/>
          <w:szCs w:val="24"/>
        </w:rPr>
      </w:pPr>
    </w:p>
    <w:p w14:paraId="34248AEA" w14:textId="0C091703" w:rsidR="003E64A9" w:rsidRDefault="003E64A9" w:rsidP="008D5CFA">
      <w:pPr>
        <w:pStyle w:val="a9"/>
        <w:rPr>
          <w:rFonts w:asciiTheme="majorEastAsia" w:eastAsiaTheme="majorEastAsia" w:hAnsiTheme="majorEastAsia"/>
          <w:sz w:val="24"/>
          <w:szCs w:val="24"/>
        </w:rPr>
      </w:pPr>
    </w:p>
    <w:p w14:paraId="404957AE" w14:textId="77777777" w:rsidR="003E64A9" w:rsidRDefault="003E64A9" w:rsidP="008D5CFA">
      <w:pPr>
        <w:pStyle w:val="a9"/>
        <w:rPr>
          <w:rFonts w:asciiTheme="majorEastAsia" w:eastAsiaTheme="majorEastAsia" w:hAnsiTheme="majorEastAsia"/>
          <w:sz w:val="24"/>
          <w:szCs w:val="24"/>
        </w:rPr>
      </w:pPr>
    </w:p>
    <w:p w14:paraId="0E2035AB" w14:textId="27A6B97F" w:rsidR="003E64A9" w:rsidRDefault="003E64A9" w:rsidP="008D5CFA">
      <w:pPr>
        <w:pStyle w:val="a9"/>
        <w:rPr>
          <w:rFonts w:asciiTheme="majorEastAsia" w:eastAsiaTheme="majorEastAsia" w:hAnsiTheme="majorEastAsia"/>
          <w:sz w:val="24"/>
          <w:szCs w:val="24"/>
        </w:rPr>
      </w:pPr>
      <w:r>
        <w:rPr>
          <w:noProof/>
        </w:rPr>
        <w:drawing>
          <wp:inline distT="0" distB="0" distL="0" distR="0" wp14:anchorId="6F8FF2DE" wp14:editId="30B21121">
            <wp:extent cx="3207044" cy="2405743"/>
            <wp:effectExtent l="0" t="0" r="0" b="0"/>
            <wp:docPr id="1" name="図 1" descr="屋外, 建物, ストリート,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外, 建物, ストリート, 大きい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087" cy="2429780"/>
                    </a:xfrm>
                    <a:prstGeom prst="rect">
                      <a:avLst/>
                    </a:prstGeom>
                    <a:noFill/>
                    <a:ln>
                      <a:noFill/>
                    </a:ln>
                  </pic:spPr>
                </pic:pic>
              </a:graphicData>
            </a:graphic>
          </wp:inline>
        </w:drawing>
      </w:r>
      <w:r>
        <w:rPr>
          <w:noProof/>
        </w:rPr>
        <w:drawing>
          <wp:inline distT="0" distB="0" distL="0" distR="0" wp14:anchorId="09693D5E" wp14:editId="4D812A38">
            <wp:extent cx="3200046" cy="2400493"/>
            <wp:effectExtent l="0" t="0" r="635" b="0"/>
            <wp:docPr id="4" name="図 4" descr="石の建物の様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石の建物の様子&#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68" cy="2429390"/>
                    </a:xfrm>
                    <a:prstGeom prst="rect">
                      <a:avLst/>
                    </a:prstGeom>
                    <a:noFill/>
                    <a:ln>
                      <a:noFill/>
                    </a:ln>
                  </pic:spPr>
                </pic:pic>
              </a:graphicData>
            </a:graphic>
          </wp:inline>
        </w:drawing>
      </w:r>
    </w:p>
    <w:p w14:paraId="138A0F36" w14:textId="5C580925" w:rsidR="003E64A9" w:rsidRDefault="00353945"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ヴェリコ・タルノヴォの第2次ブルガリア王国（1187-1393）首都の古城の跡</w:t>
      </w:r>
    </w:p>
    <w:p w14:paraId="0367E026" w14:textId="1DF8E313" w:rsidR="00DB5072" w:rsidRDefault="00647916" w:rsidP="008D5CFA">
      <w:pPr>
        <w:pStyle w:val="a9"/>
        <w:rPr>
          <w:rFonts w:asciiTheme="majorEastAsia" w:eastAsiaTheme="majorEastAsia" w:hAnsiTheme="majorEastAsia"/>
          <w:sz w:val="24"/>
          <w:szCs w:val="24"/>
        </w:rPr>
      </w:pPr>
      <w:r>
        <w:rPr>
          <w:noProof/>
        </w:rPr>
        <w:drawing>
          <wp:inline distT="0" distB="0" distL="0" distR="0" wp14:anchorId="065E5398" wp14:editId="7D6B286A">
            <wp:extent cx="3194957" cy="2396676"/>
            <wp:effectExtent l="0" t="0" r="5715" b="3810"/>
            <wp:docPr id="2" name="図 2" descr="山に囲まれた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山に囲まれた建物&#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932" cy="2408660"/>
                    </a:xfrm>
                    <a:prstGeom prst="rect">
                      <a:avLst/>
                    </a:prstGeom>
                    <a:noFill/>
                    <a:ln>
                      <a:noFill/>
                    </a:ln>
                  </pic:spPr>
                </pic:pic>
              </a:graphicData>
            </a:graphic>
          </wp:inline>
        </w:drawing>
      </w:r>
      <w:r>
        <w:rPr>
          <w:noProof/>
        </w:rPr>
        <w:drawing>
          <wp:inline distT="0" distB="0" distL="0" distR="0" wp14:anchorId="702C0D1E" wp14:editId="65002119">
            <wp:extent cx="3192051" cy="2394495"/>
            <wp:effectExtent l="0" t="0" r="8890" b="6350"/>
            <wp:docPr id="3" name="図 3" descr="山に囲まれた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山に囲まれた建物&#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3053" cy="2410250"/>
                    </a:xfrm>
                    <a:prstGeom prst="rect">
                      <a:avLst/>
                    </a:prstGeom>
                    <a:noFill/>
                    <a:ln>
                      <a:noFill/>
                    </a:ln>
                  </pic:spPr>
                </pic:pic>
              </a:graphicData>
            </a:graphic>
          </wp:inline>
        </w:drawing>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7EF3FDAC" w14:textId="488E1EF1" w:rsidR="008937BE" w:rsidRPr="00F63F41" w:rsidRDefault="00FA6AF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大きな川の流れる山林の</w:t>
      </w:r>
      <w:r w:rsidR="000C4D66">
        <w:rPr>
          <w:rFonts w:asciiTheme="majorEastAsia" w:eastAsiaTheme="majorEastAsia" w:hAnsiTheme="majorEastAsia" w:hint="eastAsia"/>
          <w:sz w:val="24"/>
          <w:szCs w:val="24"/>
        </w:rPr>
        <w:t>丘</w:t>
      </w:r>
      <w:r>
        <w:rPr>
          <w:rFonts w:asciiTheme="majorEastAsia" w:eastAsiaTheme="majorEastAsia" w:hAnsiTheme="majorEastAsia" w:hint="eastAsia"/>
          <w:sz w:val="24"/>
          <w:szCs w:val="24"/>
        </w:rPr>
        <w:t>に築かれたような</w:t>
      </w:r>
      <w:r w:rsidR="00E22B47">
        <w:rPr>
          <w:rFonts w:asciiTheme="majorEastAsia" w:eastAsiaTheme="majorEastAsia" w:hAnsiTheme="majorEastAsia" w:hint="eastAsia"/>
          <w:sz w:val="24"/>
          <w:szCs w:val="24"/>
        </w:rPr>
        <w:t>ヴェリコ・タルノヴォの街</w:t>
      </w:r>
    </w:p>
    <w:sectPr w:rsidR="008937BE" w:rsidRPr="00F63F41" w:rsidSect="000448DA">
      <w:footerReference w:type="default" r:id="rId1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0BD1C" w14:textId="77777777" w:rsidR="00CB661E" w:rsidRDefault="00CB661E" w:rsidP="004E3337">
      <w:r>
        <w:separator/>
      </w:r>
    </w:p>
  </w:endnote>
  <w:endnote w:type="continuationSeparator" w:id="0">
    <w:p w14:paraId="31A9C9C1" w14:textId="77777777" w:rsidR="00CB661E" w:rsidRDefault="00CB661E"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End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40F83" w14:textId="77777777" w:rsidR="00CB661E" w:rsidRDefault="00CB661E" w:rsidP="004E3337">
      <w:r>
        <w:separator/>
      </w:r>
    </w:p>
  </w:footnote>
  <w:footnote w:type="continuationSeparator" w:id="0">
    <w:p w14:paraId="22792941" w14:textId="77777777" w:rsidR="00CB661E" w:rsidRDefault="00CB661E" w:rsidP="004E3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52"/>
    <w:rsid w:val="00010F90"/>
    <w:rsid w:val="000211A1"/>
    <w:rsid w:val="000270E6"/>
    <w:rsid w:val="000314E8"/>
    <w:rsid w:val="00034714"/>
    <w:rsid w:val="00041CCD"/>
    <w:rsid w:val="00042865"/>
    <w:rsid w:val="00042EFF"/>
    <w:rsid w:val="000448DA"/>
    <w:rsid w:val="00054E61"/>
    <w:rsid w:val="0006410E"/>
    <w:rsid w:val="000665AE"/>
    <w:rsid w:val="000713E1"/>
    <w:rsid w:val="00076FF8"/>
    <w:rsid w:val="00081780"/>
    <w:rsid w:val="00085370"/>
    <w:rsid w:val="0008769D"/>
    <w:rsid w:val="00087EC6"/>
    <w:rsid w:val="00094595"/>
    <w:rsid w:val="000A637D"/>
    <w:rsid w:val="000B267E"/>
    <w:rsid w:val="000B5F0A"/>
    <w:rsid w:val="000B6A7D"/>
    <w:rsid w:val="000C1D64"/>
    <w:rsid w:val="000C4D66"/>
    <w:rsid w:val="000D3FF5"/>
    <w:rsid w:val="000D578C"/>
    <w:rsid w:val="000E3F17"/>
    <w:rsid w:val="000F268D"/>
    <w:rsid w:val="000F2CA0"/>
    <w:rsid w:val="000F34E9"/>
    <w:rsid w:val="000F457D"/>
    <w:rsid w:val="000F4F49"/>
    <w:rsid w:val="000F5416"/>
    <w:rsid w:val="000F799D"/>
    <w:rsid w:val="00100752"/>
    <w:rsid w:val="0010395C"/>
    <w:rsid w:val="00106C28"/>
    <w:rsid w:val="00111929"/>
    <w:rsid w:val="00121149"/>
    <w:rsid w:val="00130A63"/>
    <w:rsid w:val="00134D2B"/>
    <w:rsid w:val="0013702E"/>
    <w:rsid w:val="00143EF0"/>
    <w:rsid w:val="00150BE7"/>
    <w:rsid w:val="001524A1"/>
    <w:rsid w:val="00153779"/>
    <w:rsid w:val="00157755"/>
    <w:rsid w:val="00157FBB"/>
    <w:rsid w:val="00163F1B"/>
    <w:rsid w:val="00165D16"/>
    <w:rsid w:val="00167F9F"/>
    <w:rsid w:val="00175958"/>
    <w:rsid w:val="00175D32"/>
    <w:rsid w:val="001773EF"/>
    <w:rsid w:val="001808ED"/>
    <w:rsid w:val="00182841"/>
    <w:rsid w:val="0018524D"/>
    <w:rsid w:val="00185B0E"/>
    <w:rsid w:val="00186C47"/>
    <w:rsid w:val="00190A1D"/>
    <w:rsid w:val="00191BA0"/>
    <w:rsid w:val="00192563"/>
    <w:rsid w:val="001929A0"/>
    <w:rsid w:val="001953D3"/>
    <w:rsid w:val="001A025C"/>
    <w:rsid w:val="001A0433"/>
    <w:rsid w:val="001A329D"/>
    <w:rsid w:val="001A6F77"/>
    <w:rsid w:val="001A73C9"/>
    <w:rsid w:val="001B4FF4"/>
    <w:rsid w:val="001B6863"/>
    <w:rsid w:val="001C0E9C"/>
    <w:rsid w:val="001C4089"/>
    <w:rsid w:val="001D0138"/>
    <w:rsid w:val="001D2482"/>
    <w:rsid w:val="001D3023"/>
    <w:rsid w:val="001D5CA3"/>
    <w:rsid w:val="001D7365"/>
    <w:rsid w:val="001E0C64"/>
    <w:rsid w:val="001E277C"/>
    <w:rsid w:val="001E35AC"/>
    <w:rsid w:val="001E5811"/>
    <w:rsid w:val="001F0BF5"/>
    <w:rsid w:val="00200B66"/>
    <w:rsid w:val="00201747"/>
    <w:rsid w:val="00202EB0"/>
    <w:rsid w:val="00210D95"/>
    <w:rsid w:val="00213F6E"/>
    <w:rsid w:val="00227BF7"/>
    <w:rsid w:val="00231556"/>
    <w:rsid w:val="00235555"/>
    <w:rsid w:val="002400D5"/>
    <w:rsid w:val="00244397"/>
    <w:rsid w:val="00246286"/>
    <w:rsid w:val="00246445"/>
    <w:rsid w:val="00246E5E"/>
    <w:rsid w:val="00246F8A"/>
    <w:rsid w:val="00247981"/>
    <w:rsid w:val="00251ECC"/>
    <w:rsid w:val="00253E37"/>
    <w:rsid w:val="0025423D"/>
    <w:rsid w:val="00255DAA"/>
    <w:rsid w:val="002571EA"/>
    <w:rsid w:val="00257F4D"/>
    <w:rsid w:val="00260B8A"/>
    <w:rsid w:val="00261376"/>
    <w:rsid w:val="00274088"/>
    <w:rsid w:val="00274DF9"/>
    <w:rsid w:val="00285BC0"/>
    <w:rsid w:val="0029089E"/>
    <w:rsid w:val="00290D46"/>
    <w:rsid w:val="002A3442"/>
    <w:rsid w:val="002B7BB1"/>
    <w:rsid w:val="002C59CE"/>
    <w:rsid w:val="002D56CF"/>
    <w:rsid w:val="002D5A57"/>
    <w:rsid w:val="002E5C50"/>
    <w:rsid w:val="002F388E"/>
    <w:rsid w:val="00300E9D"/>
    <w:rsid w:val="00302DB0"/>
    <w:rsid w:val="00302EF0"/>
    <w:rsid w:val="00303156"/>
    <w:rsid w:val="003104A5"/>
    <w:rsid w:val="00310BF5"/>
    <w:rsid w:val="00311B50"/>
    <w:rsid w:val="00312879"/>
    <w:rsid w:val="003167A0"/>
    <w:rsid w:val="003250EE"/>
    <w:rsid w:val="00332490"/>
    <w:rsid w:val="0033367C"/>
    <w:rsid w:val="00336981"/>
    <w:rsid w:val="003379F2"/>
    <w:rsid w:val="00344C9C"/>
    <w:rsid w:val="00351650"/>
    <w:rsid w:val="0035390D"/>
    <w:rsid w:val="00353945"/>
    <w:rsid w:val="00354A14"/>
    <w:rsid w:val="0035632F"/>
    <w:rsid w:val="00363DA3"/>
    <w:rsid w:val="003656E2"/>
    <w:rsid w:val="00370937"/>
    <w:rsid w:val="00370B0F"/>
    <w:rsid w:val="00371EED"/>
    <w:rsid w:val="003727C0"/>
    <w:rsid w:val="00376CC1"/>
    <w:rsid w:val="0039292A"/>
    <w:rsid w:val="003B0529"/>
    <w:rsid w:val="003B0C3B"/>
    <w:rsid w:val="003B244A"/>
    <w:rsid w:val="003B43C8"/>
    <w:rsid w:val="003B5664"/>
    <w:rsid w:val="003C7D04"/>
    <w:rsid w:val="003D1C05"/>
    <w:rsid w:val="003D3BFA"/>
    <w:rsid w:val="003D4B64"/>
    <w:rsid w:val="003E5B5D"/>
    <w:rsid w:val="003E64A9"/>
    <w:rsid w:val="003F55A1"/>
    <w:rsid w:val="004044EA"/>
    <w:rsid w:val="00404DE3"/>
    <w:rsid w:val="004101E6"/>
    <w:rsid w:val="004118F0"/>
    <w:rsid w:val="00420554"/>
    <w:rsid w:val="00423395"/>
    <w:rsid w:val="0042466F"/>
    <w:rsid w:val="00424A85"/>
    <w:rsid w:val="00425AF6"/>
    <w:rsid w:val="00426B29"/>
    <w:rsid w:val="00431CEE"/>
    <w:rsid w:val="004366FD"/>
    <w:rsid w:val="004460DF"/>
    <w:rsid w:val="00464261"/>
    <w:rsid w:val="00464917"/>
    <w:rsid w:val="00472278"/>
    <w:rsid w:val="00474D59"/>
    <w:rsid w:val="004832CF"/>
    <w:rsid w:val="00486407"/>
    <w:rsid w:val="00486C27"/>
    <w:rsid w:val="004874CA"/>
    <w:rsid w:val="004877C6"/>
    <w:rsid w:val="004A05C2"/>
    <w:rsid w:val="004A16DD"/>
    <w:rsid w:val="004A178B"/>
    <w:rsid w:val="004A2CD0"/>
    <w:rsid w:val="004A3245"/>
    <w:rsid w:val="004A355F"/>
    <w:rsid w:val="004A4FF9"/>
    <w:rsid w:val="004A652B"/>
    <w:rsid w:val="004B02BF"/>
    <w:rsid w:val="004B7AD7"/>
    <w:rsid w:val="004C5611"/>
    <w:rsid w:val="004C5DC9"/>
    <w:rsid w:val="004D34D7"/>
    <w:rsid w:val="004D3982"/>
    <w:rsid w:val="004D47BD"/>
    <w:rsid w:val="004E3337"/>
    <w:rsid w:val="004F1BB3"/>
    <w:rsid w:val="004F210B"/>
    <w:rsid w:val="0050090C"/>
    <w:rsid w:val="005029C0"/>
    <w:rsid w:val="00502E1D"/>
    <w:rsid w:val="005065B9"/>
    <w:rsid w:val="00511831"/>
    <w:rsid w:val="00513519"/>
    <w:rsid w:val="00513561"/>
    <w:rsid w:val="00514FA7"/>
    <w:rsid w:val="0051694B"/>
    <w:rsid w:val="005174B5"/>
    <w:rsid w:val="005215C3"/>
    <w:rsid w:val="0052451D"/>
    <w:rsid w:val="00525042"/>
    <w:rsid w:val="0053164D"/>
    <w:rsid w:val="00534FE1"/>
    <w:rsid w:val="00543A63"/>
    <w:rsid w:val="00545660"/>
    <w:rsid w:val="00550CAB"/>
    <w:rsid w:val="00556CFB"/>
    <w:rsid w:val="0056128F"/>
    <w:rsid w:val="00565CE9"/>
    <w:rsid w:val="005665E0"/>
    <w:rsid w:val="00570C50"/>
    <w:rsid w:val="00580AF4"/>
    <w:rsid w:val="00584372"/>
    <w:rsid w:val="0058799A"/>
    <w:rsid w:val="005912EE"/>
    <w:rsid w:val="005A103A"/>
    <w:rsid w:val="005A19FA"/>
    <w:rsid w:val="005B1D29"/>
    <w:rsid w:val="005B3EA3"/>
    <w:rsid w:val="005B66D7"/>
    <w:rsid w:val="005C7BF3"/>
    <w:rsid w:val="005D0CFA"/>
    <w:rsid w:val="005D4F0A"/>
    <w:rsid w:val="005D6E56"/>
    <w:rsid w:val="005D6E76"/>
    <w:rsid w:val="005E3D39"/>
    <w:rsid w:val="005F3A56"/>
    <w:rsid w:val="00604C3B"/>
    <w:rsid w:val="006237CE"/>
    <w:rsid w:val="0062430F"/>
    <w:rsid w:val="006358EE"/>
    <w:rsid w:val="00636BE7"/>
    <w:rsid w:val="00641AC7"/>
    <w:rsid w:val="006424B4"/>
    <w:rsid w:val="00647916"/>
    <w:rsid w:val="006505C4"/>
    <w:rsid w:val="00650816"/>
    <w:rsid w:val="00651E9B"/>
    <w:rsid w:val="006548B3"/>
    <w:rsid w:val="00654C51"/>
    <w:rsid w:val="00656D5F"/>
    <w:rsid w:val="006801DE"/>
    <w:rsid w:val="00695CB4"/>
    <w:rsid w:val="00697983"/>
    <w:rsid w:val="006A0814"/>
    <w:rsid w:val="006A1D74"/>
    <w:rsid w:val="006A2325"/>
    <w:rsid w:val="006A2793"/>
    <w:rsid w:val="006A4FFC"/>
    <w:rsid w:val="006A5965"/>
    <w:rsid w:val="006A6245"/>
    <w:rsid w:val="006A6A79"/>
    <w:rsid w:val="006A7FC5"/>
    <w:rsid w:val="006B0DDA"/>
    <w:rsid w:val="006B34B8"/>
    <w:rsid w:val="006B4345"/>
    <w:rsid w:val="006C31F8"/>
    <w:rsid w:val="006C632F"/>
    <w:rsid w:val="006C7EB1"/>
    <w:rsid w:val="006D6E7B"/>
    <w:rsid w:val="006E239C"/>
    <w:rsid w:val="006E3DE0"/>
    <w:rsid w:val="006E45E1"/>
    <w:rsid w:val="006E7EFB"/>
    <w:rsid w:val="006F3450"/>
    <w:rsid w:val="006F3842"/>
    <w:rsid w:val="00700DCD"/>
    <w:rsid w:val="007057D8"/>
    <w:rsid w:val="007101C5"/>
    <w:rsid w:val="007108F4"/>
    <w:rsid w:val="00712AE5"/>
    <w:rsid w:val="007206AE"/>
    <w:rsid w:val="00731EB2"/>
    <w:rsid w:val="00736C49"/>
    <w:rsid w:val="0074316C"/>
    <w:rsid w:val="00751184"/>
    <w:rsid w:val="00756FEF"/>
    <w:rsid w:val="00770F7F"/>
    <w:rsid w:val="0077183E"/>
    <w:rsid w:val="007825FA"/>
    <w:rsid w:val="00790E0C"/>
    <w:rsid w:val="007A2306"/>
    <w:rsid w:val="007A6400"/>
    <w:rsid w:val="007B3345"/>
    <w:rsid w:val="007B59EF"/>
    <w:rsid w:val="007C4924"/>
    <w:rsid w:val="007D0BB8"/>
    <w:rsid w:val="007D0E48"/>
    <w:rsid w:val="007D202B"/>
    <w:rsid w:val="007D7D8C"/>
    <w:rsid w:val="007E2D73"/>
    <w:rsid w:val="007E5CDA"/>
    <w:rsid w:val="007E69BB"/>
    <w:rsid w:val="007E753D"/>
    <w:rsid w:val="007F54AB"/>
    <w:rsid w:val="008035D0"/>
    <w:rsid w:val="00804897"/>
    <w:rsid w:val="0081238F"/>
    <w:rsid w:val="00824D62"/>
    <w:rsid w:val="008277BD"/>
    <w:rsid w:val="008332A5"/>
    <w:rsid w:val="008346A3"/>
    <w:rsid w:val="0084174B"/>
    <w:rsid w:val="00842801"/>
    <w:rsid w:val="00847A4B"/>
    <w:rsid w:val="00852FB6"/>
    <w:rsid w:val="00855B0F"/>
    <w:rsid w:val="008576B9"/>
    <w:rsid w:val="0087071A"/>
    <w:rsid w:val="00874FF6"/>
    <w:rsid w:val="00876257"/>
    <w:rsid w:val="00880CFC"/>
    <w:rsid w:val="0089149F"/>
    <w:rsid w:val="00891B59"/>
    <w:rsid w:val="008937BE"/>
    <w:rsid w:val="00897E04"/>
    <w:rsid w:val="008A04A5"/>
    <w:rsid w:val="008A36A7"/>
    <w:rsid w:val="008A70D3"/>
    <w:rsid w:val="008B6AAF"/>
    <w:rsid w:val="008C001B"/>
    <w:rsid w:val="008C4073"/>
    <w:rsid w:val="008C5E90"/>
    <w:rsid w:val="008C620E"/>
    <w:rsid w:val="008C6315"/>
    <w:rsid w:val="008D0BF5"/>
    <w:rsid w:val="008D14C2"/>
    <w:rsid w:val="008D2699"/>
    <w:rsid w:val="008D5CFA"/>
    <w:rsid w:val="008E0969"/>
    <w:rsid w:val="008E1E0B"/>
    <w:rsid w:val="008E3173"/>
    <w:rsid w:val="008E698F"/>
    <w:rsid w:val="008F2E67"/>
    <w:rsid w:val="0090315C"/>
    <w:rsid w:val="009032F0"/>
    <w:rsid w:val="009145B5"/>
    <w:rsid w:val="009148D8"/>
    <w:rsid w:val="00914A63"/>
    <w:rsid w:val="00914E95"/>
    <w:rsid w:val="0091723C"/>
    <w:rsid w:val="009221E5"/>
    <w:rsid w:val="009257AE"/>
    <w:rsid w:val="00927149"/>
    <w:rsid w:val="00927F67"/>
    <w:rsid w:val="00930709"/>
    <w:rsid w:val="00934582"/>
    <w:rsid w:val="00941F6A"/>
    <w:rsid w:val="00944B52"/>
    <w:rsid w:val="00946016"/>
    <w:rsid w:val="009463FD"/>
    <w:rsid w:val="00947238"/>
    <w:rsid w:val="00950F59"/>
    <w:rsid w:val="00951415"/>
    <w:rsid w:val="00953C21"/>
    <w:rsid w:val="00961EC5"/>
    <w:rsid w:val="00965612"/>
    <w:rsid w:val="009677E9"/>
    <w:rsid w:val="00967D21"/>
    <w:rsid w:val="00970DEB"/>
    <w:rsid w:val="00971087"/>
    <w:rsid w:val="009712C6"/>
    <w:rsid w:val="00984F82"/>
    <w:rsid w:val="00990BF9"/>
    <w:rsid w:val="009917D0"/>
    <w:rsid w:val="009948D5"/>
    <w:rsid w:val="009959E9"/>
    <w:rsid w:val="00996AD9"/>
    <w:rsid w:val="00997F38"/>
    <w:rsid w:val="009A3A95"/>
    <w:rsid w:val="009B613E"/>
    <w:rsid w:val="009B61AA"/>
    <w:rsid w:val="009B7E00"/>
    <w:rsid w:val="009C7244"/>
    <w:rsid w:val="009D3324"/>
    <w:rsid w:val="009D3A23"/>
    <w:rsid w:val="009D4AA3"/>
    <w:rsid w:val="009D546A"/>
    <w:rsid w:val="009E4EEF"/>
    <w:rsid w:val="009F0861"/>
    <w:rsid w:val="009F3902"/>
    <w:rsid w:val="009F5C42"/>
    <w:rsid w:val="009F7346"/>
    <w:rsid w:val="00A10EB2"/>
    <w:rsid w:val="00A133A9"/>
    <w:rsid w:val="00A14823"/>
    <w:rsid w:val="00A15259"/>
    <w:rsid w:val="00A16110"/>
    <w:rsid w:val="00A200C4"/>
    <w:rsid w:val="00A20405"/>
    <w:rsid w:val="00A2302A"/>
    <w:rsid w:val="00A25D16"/>
    <w:rsid w:val="00A27875"/>
    <w:rsid w:val="00A32E34"/>
    <w:rsid w:val="00A379AF"/>
    <w:rsid w:val="00A42906"/>
    <w:rsid w:val="00A448A5"/>
    <w:rsid w:val="00A47A30"/>
    <w:rsid w:val="00A53161"/>
    <w:rsid w:val="00A56D7A"/>
    <w:rsid w:val="00A61513"/>
    <w:rsid w:val="00A63858"/>
    <w:rsid w:val="00A65610"/>
    <w:rsid w:val="00A66BB5"/>
    <w:rsid w:val="00A71845"/>
    <w:rsid w:val="00A71DAD"/>
    <w:rsid w:val="00A80994"/>
    <w:rsid w:val="00A8213E"/>
    <w:rsid w:val="00A831C6"/>
    <w:rsid w:val="00A90804"/>
    <w:rsid w:val="00A90DEC"/>
    <w:rsid w:val="00A90FC1"/>
    <w:rsid w:val="00A9460C"/>
    <w:rsid w:val="00AA69D1"/>
    <w:rsid w:val="00AB1B85"/>
    <w:rsid w:val="00AB30F8"/>
    <w:rsid w:val="00AB7DA3"/>
    <w:rsid w:val="00AC6A9B"/>
    <w:rsid w:val="00AC7423"/>
    <w:rsid w:val="00AD1DA8"/>
    <w:rsid w:val="00AE334F"/>
    <w:rsid w:val="00AE5FD8"/>
    <w:rsid w:val="00AE7215"/>
    <w:rsid w:val="00AF088E"/>
    <w:rsid w:val="00B01462"/>
    <w:rsid w:val="00B0574B"/>
    <w:rsid w:val="00B07704"/>
    <w:rsid w:val="00B110BD"/>
    <w:rsid w:val="00B120FC"/>
    <w:rsid w:val="00B15236"/>
    <w:rsid w:val="00B16CEA"/>
    <w:rsid w:val="00B26F58"/>
    <w:rsid w:val="00B30349"/>
    <w:rsid w:val="00B356E0"/>
    <w:rsid w:val="00B361F6"/>
    <w:rsid w:val="00B370DD"/>
    <w:rsid w:val="00B50FD9"/>
    <w:rsid w:val="00B51709"/>
    <w:rsid w:val="00B5238B"/>
    <w:rsid w:val="00B55907"/>
    <w:rsid w:val="00B55DDC"/>
    <w:rsid w:val="00B62D52"/>
    <w:rsid w:val="00B66626"/>
    <w:rsid w:val="00B6764B"/>
    <w:rsid w:val="00B717EA"/>
    <w:rsid w:val="00B8059B"/>
    <w:rsid w:val="00B81FF4"/>
    <w:rsid w:val="00B86CCE"/>
    <w:rsid w:val="00B9310B"/>
    <w:rsid w:val="00B94D58"/>
    <w:rsid w:val="00B959D7"/>
    <w:rsid w:val="00BA0E0B"/>
    <w:rsid w:val="00BA43E5"/>
    <w:rsid w:val="00BA69D8"/>
    <w:rsid w:val="00BB30F6"/>
    <w:rsid w:val="00BB7956"/>
    <w:rsid w:val="00BD17F7"/>
    <w:rsid w:val="00BD416C"/>
    <w:rsid w:val="00BD7843"/>
    <w:rsid w:val="00BD7B9E"/>
    <w:rsid w:val="00BD7ED4"/>
    <w:rsid w:val="00BE1616"/>
    <w:rsid w:val="00BE1DE4"/>
    <w:rsid w:val="00BE5B32"/>
    <w:rsid w:val="00BE6A75"/>
    <w:rsid w:val="00BE71EA"/>
    <w:rsid w:val="00C049A6"/>
    <w:rsid w:val="00C058B0"/>
    <w:rsid w:val="00C16AB2"/>
    <w:rsid w:val="00C17281"/>
    <w:rsid w:val="00C2402E"/>
    <w:rsid w:val="00C2412E"/>
    <w:rsid w:val="00C24339"/>
    <w:rsid w:val="00C26A02"/>
    <w:rsid w:val="00C36C23"/>
    <w:rsid w:val="00C406C8"/>
    <w:rsid w:val="00C503C4"/>
    <w:rsid w:val="00C510A8"/>
    <w:rsid w:val="00C51540"/>
    <w:rsid w:val="00C520ED"/>
    <w:rsid w:val="00C54929"/>
    <w:rsid w:val="00C56AA7"/>
    <w:rsid w:val="00C62118"/>
    <w:rsid w:val="00C70ECB"/>
    <w:rsid w:val="00C71DF7"/>
    <w:rsid w:val="00C85D55"/>
    <w:rsid w:val="00C90531"/>
    <w:rsid w:val="00C94D4D"/>
    <w:rsid w:val="00C95A5C"/>
    <w:rsid w:val="00C97E41"/>
    <w:rsid w:val="00CB0F17"/>
    <w:rsid w:val="00CB661E"/>
    <w:rsid w:val="00CC0A73"/>
    <w:rsid w:val="00CC6487"/>
    <w:rsid w:val="00CC6E77"/>
    <w:rsid w:val="00CD209D"/>
    <w:rsid w:val="00CD36E8"/>
    <w:rsid w:val="00CD39EC"/>
    <w:rsid w:val="00CD5307"/>
    <w:rsid w:val="00CE4534"/>
    <w:rsid w:val="00CE57E2"/>
    <w:rsid w:val="00CF02A1"/>
    <w:rsid w:val="00CF2BA3"/>
    <w:rsid w:val="00D04B8F"/>
    <w:rsid w:val="00D0555A"/>
    <w:rsid w:val="00D05D5E"/>
    <w:rsid w:val="00D06CAB"/>
    <w:rsid w:val="00D0756D"/>
    <w:rsid w:val="00D13A82"/>
    <w:rsid w:val="00D14136"/>
    <w:rsid w:val="00D14391"/>
    <w:rsid w:val="00D21924"/>
    <w:rsid w:val="00D223C8"/>
    <w:rsid w:val="00D253FD"/>
    <w:rsid w:val="00D35C8A"/>
    <w:rsid w:val="00D36E15"/>
    <w:rsid w:val="00D43D2C"/>
    <w:rsid w:val="00D475DF"/>
    <w:rsid w:val="00D510DD"/>
    <w:rsid w:val="00D51C94"/>
    <w:rsid w:val="00D60618"/>
    <w:rsid w:val="00D6065C"/>
    <w:rsid w:val="00D62BB0"/>
    <w:rsid w:val="00D66AE6"/>
    <w:rsid w:val="00D74158"/>
    <w:rsid w:val="00D80491"/>
    <w:rsid w:val="00D95BD7"/>
    <w:rsid w:val="00DA08FF"/>
    <w:rsid w:val="00DA20B6"/>
    <w:rsid w:val="00DA2DED"/>
    <w:rsid w:val="00DA4559"/>
    <w:rsid w:val="00DA57EB"/>
    <w:rsid w:val="00DB0E50"/>
    <w:rsid w:val="00DB5072"/>
    <w:rsid w:val="00DC0512"/>
    <w:rsid w:val="00DC0AD6"/>
    <w:rsid w:val="00DC53AB"/>
    <w:rsid w:val="00DC770C"/>
    <w:rsid w:val="00DC7BBF"/>
    <w:rsid w:val="00DD1A1C"/>
    <w:rsid w:val="00DD3F72"/>
    <w:rsid w:val="00DE3952"/>
    <w:rsid w:val="00DE6196"/>
    <w:rsid w:val="00DE7F86"/>
    <w:rsid w:val="00DF18D5"/>
    <w:rsid w:val="00DF1FBF"/>
    <w:rsid w:val="00DF204B"/>
    <w:rsid w:val="00DF21A3"/>
    <w:rsid w:val="00DF6F66"/>
    <w:rsid w:val="00E026E5"/>
    <w:rsid w:val="00E05809"/>
    <w:rsid w:val="00E0726C"/>
    <w:rsid w:val="00E15B98"/>
    <w:rsid w:val="00E17FF6"/>
    <w:rsid w:val="00E22334"/>
    <w:rsid w:val="00E22B47"/>
    <w:rsid w:val="00E26B60"/>
    <w:rsid w:val="00E33AF9"/>
    <w:rsid w:val="00E346DD"/>
    <w:rsid w:val="00E40AB8"/>
    <w:rsid w:val="00E40C05"/>
    <w:rsid w:val="00E43992"/>
    <w:rsid w:val="00E45C63"/>
    <w:rsid w:val="00E56134"/>
    <w:rsid w:val="00E60CA5"/>
    <w:rsid w:val="00E63629"/>
    <w:rsid w:val="00E665D9"/>
    <w:rsid w:val="00E725AE"/>
    <w:rsid w:val="00E85B29"/>
    <w:rsid w:val="00E86F52"/>
    <w:rsid w:val="00E943F0"/>
    <w:rsid w:val="00E96AFB"/>
    <w:rsid w:val="00EA40E6"/>
    <w:rsid w:val="00EB0C5C"/>
    <w:rsid w:val="00EB0CAC"/>
    <w:rsid w:val="00EB33B4"/>
    <w:rsid w:val="00EC7EDC"/>
    <w:rsid w:val="00ED52D3"/>
    <w:rsid w:val="00EE08F3"/>
    <w:rsid w:val="00EE439B"/>
    <w:rsid w:val="00EF4E39"/>
    <w:rsid w:val="00F005D5"/>
    <w:rsid w:val="00F11F27"/>
    <w:rsid w:val="00F13B55"/>
    <w:rsid w:val="00F13B9B"/>
    <w:rsid w:val="00F14B3B"/>
    <w:rsid w:val="00F15966"/>
    <w:rsid w:val="00F24B19"/>
    <w:rsid w:val="00F26040"/>
    <w:rsid w:val="00F302E2"/>
    <w:rsid w:val="00F30D5C"/>
    <w:rsid w:val="00F40CA7"/>
    <w:rsid w:val="00F425C5"/>
    <w:rsid w:val="00F46C09"/>
    <w:rsid w:val="00F539B1"/>
    <w:rsid w:val="00F53CC8"/>
    <w:rsid w:val="00F545F4"/>
    <w:rsid w:val="00F55A69"/>
    <w:rsid w:val="00F55FD9"/>
    <w:rsid w:val="00F61126"/>
    <w:rsid w:val="00F63F41"/>
    <w:rsid w:val="00F67BB7"/>
    <w:rsid w:val="00F74D84"/>
    <w:rsid w:val="00F7734B"/>
    <w:rsid w:val="00F81F91"/>
    <w:rsid w:val="00F9149F"/>
    <w:rsid w:val="00F96CD8"/>
    <w:rsid w:val="00F97378"/>
    <w:rsid w:val="00FA02E3"/>
    <w:rsid w:val="00FA252E"/>
    <w:rsid w:val="00FA6547"/>
    <w:rsid w:val="00FA6AFD"/>
    <w:rsid w:val="00FB4F4C"/>
    <w:rsid w:val="00FB7F36"/>
    <w:rsid w:val="00FC2474"/>
    <w:rsid w:val="00FC6079"/>
    <w:rsid w:val="00FC60F7"/>
    <w:rsid w:val="00FD0D21"/>
    <w:rsid w:val="00FD48E4"/>
    <w:rsid w:val="00FE0120"/>
    <w:rsid w:val="00FE1A91"/>
    <w:rsid w:val="00FE245F"/>
    <w:rsid w:val="00FE2846"/>
    <w:rsid w:val="00FE7825"/>
    <w:rsid w:val="00FF34C3"/>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ECEA9E"/>
  <w15:docId w15:val="{F6DA105F-98CF-4FEC-A2B6-2417FA36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800803525">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2077051581">
              <w:marLeft w:val="0"/>
              <w:marRight w:val="120"/>
              <w:marTop w:val="0"/>
              <w:marBottom w:val="180"/>
              <w:divBdr>
                <w:top w:val="none" w:sz="0" w:space="0" w:color="auto"/>
                <w:left w:val="none" w:sz="0" w:space="0" w:color="auto"/>
                <w:bottom w:val="none" w:sz="0" w:space="0" w:color="auto"/>
                <w:right w:val="none" w:sz="0" w:space="0" w:color="auto"/>
              </w:divBdr>
            </w:div>
            <w:div w:id="1592351200">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378214894">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57044658">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2133553452">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116606127">
          <w:marLeft w:val="0"/>
          <w:marRight w:val="0"/>
          <w:marTop w:val="0"/>
          <w:marBottom w:val="0"/>
          <w:divBdr>
            <w:top w:val="none" w:sz="0" w:space="0" w:color="auto"/>
            <w:left w:val="none" w:sz="0" w:space="0" w:color="auto"/>
            <w:bottom w:val="none" w:sz="0" w:space="0" w:color="auto"/>
            <w:right w:val="none" w:sz="0" w:space="0" w:color="auto"/>
          </w:divBdr>
          <w:divsChild>
            <w:div w:id="1349873841">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29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99440">
                                          <w:marLeft w:val="0"/>
                                          <w:marRight w:val="0"/>
                                          <w:marTop w:val="0"/>
                                          <w:marBottom w:val="0"/>
                                          <w:divBdr>
                                            <w:top w:val="none" w:sz="0" w:space="0" w:color="auto"/>
                                            <w:left w:val="none" w:sz="0" w:space="0" w:color="auto"/>
                                            <w:bottom w:val="none" w:sz="0" w:space="0" w:color="auto"/>
                                            <w:right w:val="none" w:sz="0" w:space="0" w:color="auto"/>
                                          </w:divBdr>
                                        </w:div>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700322734">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18623624">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2030989194">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 w:id="1047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1</Pages>
  <Words>178</Words>
  <Characters>1020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Kunio Doi</cp:lastModifiedBy>
  <cp:revision>15</cp:revision>
  <cp:lastPrinted>2021-09-24T02:41:00Z</cp:lastPrinted>
  <dcterms:created xsi:type="dcterms:W3CDTF">2021-09-25T00:23:00Z</dcterms:created>
  <dcterms:modified xsi:type="dcterms:W3CDTF">2021-09-27T02:45:00Z</dcterms:modified>
</cp:coreProperties>
</file>